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text" w:horzAnchor="margin" w:tblpY="-4676"/>
        <w:tblOverlap w:val="never"/>
        <w:tblW w:w="0" w:type="auto"/>
        <w:tblLook w:val="01E0" w:firstRow="1" w:lastRow="1" w:firstColumn="1" w:lastColumn="1" w:noHBand="0" w:noVBand="0"/>
      </w:tblPr>
      <w:tblGrid>
        <w:gridCol w:w="5005"/>
        <w:gridCol w:w="4565"/>
      </w:tblGrid>
      <w:tr w:rsidR="00590F71" w:rsidRPr="00872C9C" w14:paraId="6CD2900F" w14:textId="77777777" w:rsidTr="00724D35">
        <w:trPr>
          <w:trHeight w:val="2826"/>
        </w:trPr>
        <w:tc>
          <w:tcPr>
            <w:tcW w:w="5625" w:type="dxa"/>
          </w:tcPr>
          <w:p w14:paraId="572EA1FC" w14:textId="77777777" w:rsidR="00590F71" w:rsidRPr="00872C9C" w:rsidRDefault="00590F71" w:rsidP="00590F71">
            <w:pPr>
              <w:tabs>
                <w:tab w:val="left" w:pos="720"/>
                <w:tab w:val="left" w:pos="5580"/>
              </w:tabs>
              <w:ind w:left="480"/>
              <w:rPr>
                <w:rFonts w:cs="Arial"/>
                <w:sz w:val="24"/>
              </w:rPr>
            </w:pPr>
          </w:p>
          <w:p w14:paraId="3309251A" w14:textId="77777777" w:rsidR="00590F71" w:rsidRPr="00872C9C" w:rsidRDefault="00590F71" w:rsidP="00590F71">
            <w:pPr>
              <w:tabs>
                <w:tab w:val="left" w:pos="720"/>
                <w:tab w:val="left" w:pos="5580"/>
              </w:tabs>
              <w:ind w:left="480"/>
              <w:rPr>
                <w:rFonts w:cs="Arial"/>
                <w:sz w:val="24"/>
              </w:rPr>
            </w:pPr>
          </w:p>
          <w:p w14:paraId="00E12726" w14:textId="77777777" w:rsidR="00590F71" w:rsidRPr="00872C9C" w:rsidRDefault="00590F71" w:rsidP="00590F71">
            <w:pPr>
              <w:tabs>
                <w:tab w:val="left" w:pos="720"/>
                <w:tab w:val="left" w:pos="5580"/>
              </w:tabs>
              <w:ind w:left="480"/>
              <w:rPr>
                <w:rFonts w:cs="Arial"/>
                <w:sz w:val="24"/>
              </w:rPr>
            </w:pPr>
          </w:p>
          <w:p w14:paraId="58A781F8" w14:textId="77777777" w:rsidR="00590F71" w:rsidRPr="00872C9C" w:rsidRDefault="00590F71" w:rsidP="00590F71">
            <w:pPr>
              <w:tabs>
                <w:tab w:val="left" w:pos="720"/>
                <w:tab w:val="left" w:pos="5580"/>
              </w:tabs>
              <w:ind w:left="480"/>
              <w:rPr>
                <w:rFonts w:cs="Arial"/>
                <w:sz w:val="24"/>
              </w:rPr>
            </w:pPr>
          </w:p>
          <w:p w14:paraId="2D31E488" w14:textId="77777777" w:rsidR="00590F71" w:rsidRPr="00872C9C" w:rsidRDefault="00590F71" w:rsidP="00590F71">
            <w:pPr>
              <w:tabs>
                <w:tab w:val="left" w:pos="720"/>
                <w:tab w:val="left" w:pos="5580"/>
              </w:tabs>
              <w:rPr>
                <w:rFonts w:cs="Arial"/>
                <w:sz w:val="24"/>
              </w:rPr>
            </w:pPr>
          </w:p>
          <w:p w14:paraId="6E1907C0" w14:textId="77777777" w:rsidR="00590F71" w:rsidRPr="00872C9C" w:rsidRDefault="00590F71" w:rsidP="00590F71">
            <w:pPr>
              <w:tabs>
                <w:tab w:val="left" w:pos="720"/>
                <w:tab w:val="left" w:pos="5580"/>
              </w:tabs>
              <w:rPr>
                <w:rFonts w:cs="Arial"/>
                <w:sz w:val="24"/>
              </w:rPr>
            </w:pPr>
          </w:p>
          <w:p w14:paraId="514B427E" w14:textId="77777777" w:rsidR="00590F71" w:rsidRPr="00872C9C" w:rsidRDefault="00590F71" w:rsidP="00590F71">
            <w:pPr>
              <w:tabs>
                <w:tab w:val="left" w:pos="720"/>
                <w:tab w:val="left" w:pos="5580"/>
              </w:tabs>
              <w:rPr>
                <w:rFonts w:cs="Arial"/>
                <w:sz w:val="24"/>
              </w:rPr>
            </w:pPr>
          </w:p>
          <w:p w14:paraId="4F42AB6C" w14:textId="77777777" w:rsidR="00590F71" w:rsidRPr="00872C9C" w:rsidRDefault="00590F71" w:rsidP="00590F71">
            <w:pPr>
              <w:tabs>
                <w:tab w:val="left" w:pos="720"/>
                <w:tab w:val="left" w:pos="5580"/>
              </w:tabs>
              <w:rPr>
                <w:rFonts w:cs="Arial"/>
                <w:sz w:val="24"/>
              </w:rPr>
            </w:pPr>
          </w:p>
          <w:p w14:paraId="4BB72B4C" w14:textId="77777777" w:rsidR="00590F71" w:rsidRPr="00872C9C" w:rsidRDefault="00590F71" w:rsidP="00590F71">
            <w:pPr>
              <w:tabs>
                <w:tab w:val="left" w:pos="720"/>
                <w:tab w:val="left" w:pos="5580"/>
              </w:tabs>
              <w:rPr>
                <w:rFonts w:cs="Arial"/>
                <w:sz w:val="24"/>
              </w:rPr>
            </w:pPr>
          </w:p>
          <w:p w14:paraId="4D04CD03" w14:textId="77777777" w:rsidR="00590F71" w:rsidRPr="00872C9C" w:rsidRDefault="00590F71" w:rsidP="00590F71">
            <w:pPr>
              <w:tabs>
                <w:tab w:val="left" w:pos="720"/>
                <w:tab w:val="left" w:pos="5580"/>
              </w:tabs>
              <w:rPr>
                <w:rFonts w:cs="Arial"/>
                <w:sz w:val="24"/>
              </w:rPr>
            </w:pPr>
          </w:p>
          <w:p w14:paraId="4C39D417" w14:textId="77777777" w:rsidR="00590F71" w:rsidRPr="00872C9C" w:rsidRDefault="00590F71" w:rsidP="00590F71">
            <w:pPr>
              <w:tabs>
                <w:tab w:val="left" w:pos="720"/>
                <w:tab w:val="left" w:pos="5580"/>
              </w:tabs>
              <w:rPr>
                <w:rFonts w:cs="Arial"/>
                <w:sz w:val="24"/>
              </w:rPr>
            </w:pPr>
            <w:r w:rsidRPr="00872C9C">
              <w:rPr>
                <w:rFonts w:cs="Arial"/>
                <w:sz w:val="24"/>
              </w:rPr>
              <w:t>To parents</w:t>
            </w:r>
          </w:p>
          <w:p w14:paraId="618A54B0" w14:textId="77777777" w:rsidR="00590F71" w:rsidRPr="00872C9C" w:rsidRDefault="00590F71" w:rsidP="00590F71">
            <w:pPr>
              <w:tabs>
                <w:tab w:val="left" w:pos="720"/>
                <w:tab w:val="left" w:pos="5580"/>
              </w:tabs>
              <w:rPr>
                <w:rFonts w:cs="Arial"/>
                <w:sz w:val="24"/>
              </w:rPr>
            </w:pPr>
            <w:r w:rsidRPr="00872C9C">
              <w:rPr>
                <w:rFonts w:cs="Arial"/>
                <w:sz w:val="24"/>
              </w:rPr>
              <w:t>of pupils in Year 6</w:t>
            </w:r>
            <w:bookmarkStart w:id="0" w:name="_GoBack"/>
            <w:bookmarkEnd w:id="0"/>
          </w:p>
        </w:tc>
        <w:tc>
          <w:tcPr>
            <w:tcW w:w="4803" w:type="dxa"/>
          </w:tcPr>
          <w:p w14:paraId="12DFD814" w14:textId="77777777" w:rsidR="00590F71" w:rsidRPr="00872C9C" w:rsidRDefault="00590F71" w:rsidP="00590F71">
            <w:pPr>
              <w:pStyle w:val="Heading1"/>
              <w:rPr>
                <w:rFonts w:ascii="Arial" w:hAnsi="Arial" w:cs="Arial"/>
                <w:sz w:val="24"/>
              </w:rPr>
            </w:pPr>
            <w:r w:rsidRPr="00872C9C">
              <w:rPr>
                <w:rFonts w:ascii="Arial" w:hAnsi="Arial" w:cs="Arial"/>
                <w:sz w:val="24"/>
              </w:rPr>
              <w:t xml:space="preserve">            </w:t>
            </w:r>
          </w:p>
          <w:p w14:paraId="30713F93" w14:textId="77777777" w:rsidR="00590F71" w:rsidRPr="00872C9C" w:rsidRDefault="00590F71" w:rsidP="00590F71">
            <w:pPr>
              <w:tabs>
                <w:tab w:val="left" w:pos="5580"/>
              </w:tabs>
              <w:ind w:left="480" w:right="-766" w:hanging="468"/>
              <w:rPr>
                <w:rFonts w:cs="Arial"/>
                <w:sz w:val="24"/>
              </w:rPr>
            </w:pPr>
          </w:p>
          <w:p w14:paraId="03A0A8BF" w14:textId="77777777" w:rsidR="00590F71" w:rsidRPr="00872C9C" w:rsidRDefault="00590F71" w:rsidP="00590F71">
            <w:pPr>
              <w:tabs>
                <w:tab w:val="left" w:pos="5580"/>
              </w:tabs>
              <w:ind w:left="480" w:right="-766" w:hanging="468"/>
              <w:rPr>
                <w:rFonts w:cs="Arial"/>
                <w:sz w:val="24"/>
              </w:rPr>
            </w:pPr>
          </w:p>
          <w:p w14:paraId="45765FA8" w14:textId="77777777" w:rsidR="00590F71" w:rsidRPr="00872C9C" w:rsidRDefault="00590F71" w:rsidP="00590F71">
            <w:pPr>
              <w:tabs>
                <w:tab w:val="left" w:pos="612"/>
                <w:tab w:val="left" w:pos="5580"/>
              </w:tabs>
              <w:ind w:right="-766"/>
              <w:rPr>
                <w:rFonts w:cs="Arial"/>
                <w:sz w:val="24"/>
              </w:rPr>
            </w:pPr>
          </w:p>
          <w:p w14:paraId="694099AE" w14:textId="77777777" w:rsidR="00590F71" w:rsidRPr="00872C9C" w:rsidRDefault="00590F71" w:rsidP="00590F71">
            <w:pPr>
              <w:tabs>
                <w:tab w:val="left" w:pos="612"/>
                <w:tab w:val="left" w:pos="5580"/>
              </w:tabs>
              <w:ind w:right="-766"/>
              <w:rPr>
                <w:rFonts w:cs="Arial"/>
                <w:sz w:val="24"/>
              </w:rPr>
            </w:pPr>
            <w:r w:rsidRPr="00872C9C">
              <w:rPr>
                <w:rFonts w:cs="Arial"/>
                <w:sz w:val="24"/>
              </w:rPr>
              <w:t xml:space="preserve">     </w:t>
            </w:r>
          </w:p>
          <w:p w14:paraId="6E548665" w14:textId="77777777" w:rsidR="00590F71" w:rsidRPr="00872C9C" w:rsidRDefault="00590F71" w:rsidP="00590F71">
            <w:pPr>
              <w:tabs>
                <w:tab w:val="left" w:pos="612"/>
                <w:tab w:val="left" w:pos="5580"/>
              </w:tabs>
              <w:ind w:right="-766"/>
              <w:rPr>
                <w:rFonts w:cs="Arial"/>
                <w:sz w:val="24"/>
              </w:rPr>
            </w:pPr>
          </w:p>
          <w:p w14:paraId="3BB4B6E5" w14:textId="77777777" w:rsidR="00590F71" w:rsidRPr="00872C9C" w:rsidRDefault="00590F71" w:rsidP="00590F71">
            <w:pPr>
              <w:tabs>
                <w:tab w:val="left" w:pos="612"/>
                <w:tab w:val="left" w:pos="5580"/>
              </w:tabs>
              <w:ind w:right="-766"/>
              <w:rPr>
                <w:rFonts w:cs="Arial"/>
                <w:sz w:val="24"/>
              </w:rPr>
            </w:pPr>
          </w:p>
          <w:p w14:paraId="1ED93FBE" w14:textId="77777777" w:rsidR="00590F71" w:rsidRPr="00872C9C" w:rsidRDefault="00590F71" w:rsidP="00590F71">
            <w:pPr>
              <w:tabs>
                <w:tab w:val="left" w:pos="612"/>
                <w:tab w:val="left" w:pos="5580"/>
              </w:tabs>
              <w:ind w:right="-766"/>
              <w:rPr>
                <w:rFonts w:cs="Arial"/>
                <w:sz w:val="24"/>
              </w:rPr>
            </w:pPr>
          </w:p>
          <w:p w14:paraId="0F6F199E" w14:textId="77777777" w:rsidR="00590F71" w:rsidRPr="00872C9C" w:rsidRDefault="00590F71" w:rsidP="00590F71">
            <w:pPr>
              <w:tabs>
                <w:tab w:val="left" w:pos="612"/>
                <w:tab w:val="left" w:pos="5580"/>
              </w:tabs>
              <w:ind w:right="-766"/>
              <w:rPr>
                <w:rFonts w:cs="Arial"/>
                <w:sz w:val="24"/>
              </w:rPr>
            </w:pPr>
            <w:r w:rsidRPr="00872C9C">
              <w:rPr>
                <w:rFonts w:cs="Arial"/>
                <w:sz w:val="24"/>
              </w:rPr>
              <w:t xml:space="preserve">    </w:t>
            </w:r>
          </w:p>
          <w:p w14:paraId="343681B7" w14:textId="77777777" w:rsidR="00590F71" w:rsidRPr="00872C9C" w:rsidRDefault="00590F71" w:rsidP="00590F71">
            <w:pPr>
              <w:tabs>
                <w:tab w:val="left" w:pos="612"/>
                <w:tab w:val="left" w:pos="5580"/>
              </w:tabs>
              <w:ind w:right="-766"/>
              <w:rPr>
                <w:rFonts w:cs="Arial"/>
                <w:sz w:val="24"/>
              </w:rPr>
            </w:pPr>
          </w:p>
          <w:p w14:paraId="2A1B0F9D" w14:textId="77777777" w:rsidR="00590F71" w:rsidRPr="00872C9C" w:rsidRDefault="00590F71" w:rsidP="00590F71">
            <w:pPr>
              <w:tabs>
                <w:tab w:val="left" w:pos="612"/>
                <w:tab w:val="left" w:pos="5580"/>
              </w:tabs>
              <w:ind w:right="-766"/>
              <w:rPr>
                <w:rFonts w:cs="Arial"/>
                <w:sz w:val="24"/>
              </w:rPr>
            </w:pPr>
            <w:r w:rsidRPr="00872C9C">
              <w:rPr>
                <w:rFonts w:cs="Arial"/>
                <w:sz w:val="24"/>
              </w:rPr>
              <w:t>Cheshire East Borough Council</w:t>
            </w:r>
          </w:p>
          <w:p w14:paraId="6B32D479" w14:textId="77777777" w:rsidR="00590F71" w:rsidRPr="00872C9C" w:rsidRDefault="00590F71" w:rsidP="00590F71">
            <w:pPr>
              <w:pStyle w:val="Header"/>
              <w:tabs>
                <w:tab w:val="clear" w:pos="4153"/>
                <w:tab w:val="left" w:pos="5580"/>
              </w:tabs>
              <w:ind w:right="-766"/>
              <w:rPr>
                <w:rFonts w:cs="Arial"/>
                <w:sz w:val="24"/>
              </w:rPr>
            </w:pPr>
            <w:r w:rsidRPr="00872C9C">
              <w:rPr>
                <w:rFonts w:cs="Arial"/>
                <w:sz w:val="24"/>
              </w:rPr>
              <w:t>Children’s Services</w:t>
            </w:r>
          </w:p>
          <w:p w14:paraId="180E0904" w14:textId="77777777" w:rsidR="00590F71" w:rsidRPr="00872C9C" w:rsidRDefault="00590F71" w:rsidP="00590F71">
            <w:pPr>
              <w:tabs>
                <w:tab w:val="left" w:pos="5580"/>
              </w:tabs>
              <w:ind w:right="-766"/>
              <w:rPr>
                <w:rFonts w:cs="Arial"/>
                <w:sz w:val="24"/>
              </w:rPr>
            </w:pPr>
            <w:r w:rsidRPr="00872C9C">
              <w:rPr>
                <w:rFonts w:cs="Arial"/>
                <w:sz w:val="24"/>
              </w:rPr>
              <w:t xml:space="preserve">School Admissions </w:t>
            </w:r>
            <w:r>
              <w:rPr>
                <w:rFonts w:cs="Arial"/>
                <w:sz w:val="24"/>
              </w:rPr>
              <w:t>Floor 5</w:t>
            </w:r>
          </w:p>
          <w:p w14:paraId="6D7C9706" w14:textId="384E91AC" w:rsidR="00590F71" w:rsidRPr="00872C9C" w:rsidRDefault="00590F71" w:rsidP="00590F71">
            <w:pPr>
              <w:autoSpaceDE w:val="0"/>
              <w:autoSpaceDN w:val="0"/>
              <w:adjustRightInd w:val="0"/>
              <w:rPr>
                <w:rFonts w:cs="Arial"/>
                <w:sz w:val="24"/>
              </w:rPr>
            </w:pPr>
            <w:r w:rsidRPr="00872C9C">
              <w:rPr>
                <w:rFonts w:cs="Arial"/>
                <w:sz w:val="24"/>
              </w:rPr>
              <w:t>c/o Municipal Buildings</w:t>
            </w:r>
          </w:p>
          <w:p w14:paraId="5FBAA056" w14:textId="77777777" w:rsidR="00590F71" w:rsidRPr="00872C9C" w:rsidRDefault="00590F71" w:rsidP="00590F71">
            <w:pPr>
              <w:autoSpaceDE w:val="0"/>
              <w:autoSpaceDN w:val="0"/>
              <w:adjustRightInd w:val="0"/>
              <w:rPr>
                <w:rFonts w:cs="Arial"/>
                <w:sz w:val="24"/>
              </w:rPr>
            </w:pPr>
            <w:r w:rsidRPr="00872C9C">
              <w:rPr>
                <w:rFonts w:cs="Arial"/>
                <w:sz w:val="24"/>
              </w:rPr>
              <w:t>Earle Street</w:t>
            </w:r>
          </w:p>
          <w:p w14:paraId="15A5F775" w14:textId="77777777" w:rsidR="00590F71" w:rsidRPr="00872C9C" w:rsidRDefault="00590F71" w:rsidP="00590F71">
            <w:pPr>
              <w:autoSpaceDE w:val="0"/>
              <w:autoSpaceDN w:val="0"/>
              <w:adjustRightInd w:val="0"/>
              <w:rPr>
                <w:rFonts w:cs="Arial"/>
                <w:sz w:val="24"/>
              </w:rPr>
            </w:pPr>
            <w:r w:rsidRPr="00872C9C">
              <w:rPr>
                <w:rFonts w:cs="Arial"/>
                <w:sz w:val="24"/>
              </w:rPr>
              <w:t>Crewe</w:t>
            </w:r>
          </w:p>
          <w:p w14:paraId="1B1312C8" w14:textId="77777777" w:rsidR="00590F71" w:rsidRPr="00872C9C" w:rsidRDefault="00590F71" w:rsidP="00590F71">
            <w:pPr>
              <w:autoSpaceDE w:val="0"/>
              <w:autoSpaceDN w:val="0"/>
              <w:adjustRightInd w:val="0"/>
              <w:rPr>
                <w:rFonts w:cs="Arial"/>
                <w:sz w:val="24"/>
              </w:rPr>
            </w:pPr>
            <w:r w:rsidRPr="00872C9C">
              <w:rPr>
                <w:rFonts w:cs="Arial"/>
                <w:sz w:val="24"/>
              </w:rPr>
              <w:t>CW1 2BJ</w:t>
            </w:r>
          </w:p>
          <w:p w14:paraId="45C43CE0" w14:textId="77777777" w:rsidR="00590F71" w:rsidRPr="00872C9C" w:rsidRDefault="00590F71" w:rsidP="00590F71">
            <w:pPr>
              <w:tabs>
                <w:tab w:val="left" w:pos="612"/>
                <w:tab w:val="left" w:pos="5580"/>
              </w:tabs>
              <w:ind w:left="326" w:right="-766"/>
              <w:rPr>
                <w:rFonts w:cs="Arial"/>
                <w:sz w:val="24"/>
              </w:rPr>
            </w:pPr>
          </w:p>
          <w:p w14:paraId="14603C63" w14:textId="77777777" w:rsidR="00590F71" w:rsidRPr="00872C9C" w:rsidRDefault="00590F71" w:rsidP="00590F71">
            <w:pPr>
              <w:tabs>
                <w:tab w:val="left" w:pos="612"/>
                <w:tab w:val="left" w:pos="720"/>
                <w:tab w:val="left" w:pos="5640"/>
              </w:tabs>
              <w:ind w:right="-766"/>
              <w:rPr>
                <w:rFonts w:cs="Arial"/>
                <w:sz w:val="24"/>
              </w:rPr>
            </w:pPr>
            <w:r w:rsidRPr="00872C9C">
              <w:rPr>
                <w:rFonts w:cs="Arial"/>
                <w:sz w:val="24"/>
              </w:rPr>
              <w:t>Tel: 0300 123 5012</w:t>
            </w:r>
          </w:p>
          <w:p w14:paraId="4AF961BA" w14:textId="77777777" w:rsidR="00590F71" w:rsidRPr="00872C9C" w:rsidRDefault="00590F71" w:rsidP="00590F71">
            <w:pPr>
              <w:tabs>
                <w:tab w:val="left" w:pos="612"/>
                <w:tab w:val="left" w:pos="720"/>
                <w:tab w:val="left" w:pos="5640"/>
              </w:tabs>
              <w:ind w:right="-766"/>
              <w:rPr>
                <w:rFonts w:cs="Arial"/>
                <w:sz w:val="24"/>
              </w:rPr>
            </w:pPr>
          </w:p>
          <w:p w14:paraId="5C270C83" w14:textId="77777777" w:rsidR="00590F71" w:rsidRPr="00872C9C" w:rsidRDefault="00590F71" w:rsidP="00590F71">
            <w:pPr>
              <w:tabs>
                <w:tab w:val="left" w:pos="612"/>
                <w:tab w:val="left" w:pos="720"/>
                <w:tab w:val="left" w:pos="5640"/>
              </w:tabs>
              <w:ind w:right="-766"/>
              <w:rPr>
                <w:rFonts w:cs="Arial"/>
                <w:sz w:val="24"/>
                <w:lang w:val="de-DE"/>
              </w:rPr>
            </w:pPr>
            <w:r w:rsidRPr="00872C9C">
              <w:rPr>
                <w:rFonts w:cs="Arial"/>
                <w:sz w:val="24"/>
                <w:lang w:val="de-DE"/>
              </w:rPr>
              <w:t>email: admissions@cheshireeast.gov.uk</w:t>
            </w:r>
          </w:p>
          <w:p w14:paraId="6117E5AA" w14:textId="77777777" w:rsidR="00590F71" w:rsidRPr="00872C9C" w:rsidRDefault="00590F71" w:rsidP="00590F71">
            <w:pPr>
              <w:tabs>
                <w:tab w:val="left" w:pos="720"/>
                <w:tab w:val="left" w:pos="5580"/>
              </w:tabs>
              <w:ind w:left="852"/>
              <w:rPr>
                <w:rFonts w:cs="Arial"/>
                <w:sz w:val="24"/>
                <w:lang w:val="de-DE"/>
              </w:rPr>
            </w:pPr>
            <w:r w:rsidRPr="00872C9C">
              <w:rPr>
                <w:rFonts w:cs="Arial"/>
                <w:sz w:val="24"/>
                <w:lang w:val="de-DE"/>
              </w:rPr>
              <w:t xml:space="preserve"> </w:t>
            </w:r>
          </w:p>
        </w:tc>
      </w:tr>
      <w:tr w:rsidR="00590F71" w:rsidRPr="00872C9C" w14:paraId="5C9B297B" w14:textId="77777777" w:rsidTr="00724D35">
        <w:trPr>
          <w:trHeight w:val="196"/>
        </w:trPr>
        <w:tc>
          <w:tcPr>
            <w:tcW w:w="5625" w:type="dxa"/>
          </w:tcPr>
          <w:p w14:paraId="64ED7F77" w14:textId="77777777" w:rsidR="00590F71" w:rsidRPr="00872C9C" w:rsidRDefault="00590F71" w:rsidP="00590F71">
            <w:pPr>
              <w:tabs>
                <w:tab w:val="left" w:pos="720"/>
                <w:tab w:val="left" w:pos="6840"/>
              </w:tabs>
              <w:ind w:left="480" w:right="-1428"/>
              <w:rPr>
                <w:rFonts w:cs="Arial"/>
                <w:lang w:val="de-DE"/>
              </w:rPr>
            </w:pPr>
          </w:p>
        </w:tc>
        <w:tc>
          <w:tcPr>
            <w:tcW w:w="4803" w:type="dxa"/>
          </w:tcPr>
          <w:p w14:paraId="063FE75A" w14:textId="77777777" w:rsidR="00590F71" w:rsidRPr="00872C9C" w:rsidRDefault="00590F71" w:rsidP="00590F71">
            <w:pPr>
              <w:pStyle w:val="Heading1"/>
              <w:rPr>
                <w:rFonts w:ascii="Arial" w:hAnsi="Arial" w:cs="Arial"/>
                <w:lang w:val="de-DE"/>
              </w:rPr>
            </w:pPr>
          </w:p>
        </w:tc>
      </w:tr>
    </w:tbl>
    <w:p w14:paraId="47933FF4" w14:textId="77777777" w:rsidR="00590F71" w:rsidRPr="00872C9C" w:rsidRDefault="00590F71" w:rsidP="00590F71">
      <w:pPr>
        <w:tabs>
          <w:tab w:val="left" w:pos="720"/>
          <w:tab w:val="left" w:pos="5640"/>
        </w:tabs>
        <w:ind w:right="-766"/>
        <w:rPr>
          <w:rFonts w:cs="Arial"/>
          <w:sz w:val="24"/>
        </w:rPr>
      </w:pPr>
      <w:r>
        <w:rPr>
          <w:rFonts w:cs="Arial"/>
          <w:sz w:val="24"/>
        </w:rPr>
        <w:t>Date:  September 2020</w:t>
      </w:r>
      <w:r w:rsidRPr="00872C9C">
        <w:rPr>
          <w:rFonts w:cs="Arial"/>
          <w:sz w:val="24"/>
        </w:rPr>
        <w:t xml:space="preserve">                        </w:t>
      </w:r>
      <w:r>
        <w:rPr>
          <w:rFonts w:cs="Arial"/>
          <w:sz w:val="24"/>
        </w:rPr>
        <w:t xml:space="preserve">                    Our Ref: 2021</w:t>
      </w:r>
      <w:r w:rsidRPr="00872C9C">
        <w:rPr>
          <w:rFonts w:cs="Arial"/>
          <w:sz w:val="24"/>
        </w:rPr>
        <w:t>/Sept Letter/</w:t>
      </w:r>
      <w:smartTag w:uri="urn:schemas-microsoft-com:office:smarttags" w:element="stockticker">
        <w:r w:rsidRPr="00872C9C">
          <w:rPr>
            <w:rFonts w:cs="Arial"/>
            <w:sz w:val="24"/>
          </w:rPr>
          <w:t>SEC</w:t>
        </w:r>
      </w:smartTag>
      <w:r w:rsidRPr="00872C9C">
        <w:rPr>
          <w:rFonts w:cs="Arial"/>
          <w:sz w:val="24"/>
        </w:rPr>
        <w:t xml:space="preserve">      </w:t>
      </w:r>
    </w:p>
    <w:p w14:paraId="77095F89" w14:textId="77777777" w:rsidR="00590F71" w:rsidRDefault="00590F71" w:rsidP="00590F71">
      <w:pPr>
        <w:ind w:right="134"/>
        <w:rPr>
          <w:rFonts w:cs="Arial"/>
          <w:sz w:val="24"/>
        </w:rPr>
      </w:pPr>
    </w:p>
    <w:p w14:paraId="3DA2FA30" w14:textId="77777777" w:rsidR="00590F71" w:rsidRPr="00872C9C" w:rsidRDefault="00590F71" w:rsidP="00590F71">
      <w:pPr>
        <w:ind w:right="134"/>
        <w:rPr>
          <w:rFonts w:cs="Arial"/>
          <w:sz w:val="24"/>
        </w:rPr>
      </w:pPr>
      <w:r w:rsidRPr="00872C9C">
        <w:rPr>
          <w:rFonts w:cs="Arial"/>
          <w:sz w:val="24"/>
        </w:rPr>
        <w:t xml:space="preserve">Dear Parent </w:t>
      </w:r>
    </w:p>
    <w:p w14:paraId="3064E12D" w14:textId="77777777" w:rsidR="00590F71" w:rsidRPr="00872C9C" w:rsidRDefault="00590F71" w:rsidP="00590F71">
      <w:pPr>
        <w:ind w:right="134"/>
        <w:rPr>
          <w:rFonts w:cs="Arial"/>
          <w:sz w:val="24"/>
        </w:rPr>
      </w:pPr>
    </w:p>
    <w:p w14:paraId="291F37BE" w14:textId="77777777" w:rsidR="00590F71" w:rsidRPr="00872C9C" w:rsidRDefault="00590F71" w:rsidP="00590F71">
      <w:pPr>
        <w:ind w:right="134"/>
        <w:rPr>
          <w:rFonts w:cs="Arial"/>
          <w:b/>
          <w:sz w:val="24"/>
        </w:rPr>
      </w:pPr>
      <w:r w:rsidRPr="00872C9C">
        <w:rPr>
          <w:rFonts w:cs="Arial"/>
          <w:b/>
          <w:sz w:val="24"/>
        </w:rPr>
        <w:t>PUPILS STARTING S</w:t>
      </w:r>
      <w:r>
        <w:rPr>
          <w:rFonts w:cs="Arial"/>
          <w:b/>
          <w:sz w:val="24"/>
        </w:rPr>
        <w:t>ECONDARY SCHOOL - SEPTEMBER 2021</w:t>
      </w:r>
    </w:p>
    <w:p w14:paraId="2DAA36F0" w14:textId="77777777" w:rsidR="00590F71" w:rsidRPr="00872C9C" w:rsidRDefault="00590F71" w:rsidP="00590F71">
      <w:pPr>
        <w:ind w:right="134"/>
        <w:rPr>
          <w:rFonts w:cs="Arial"/>
          <w:b/>
          <w:sz w:val="24"/>
        </w:rPr>
      </w:pPr>
    </w:p>
    <w:p w14:paraId="760A5087" w14:textId="77777777" w:rsidR="00590F71" w:rsidRPr="00872C9C" w:rsidRDefault="00590F71" w:rsidP="00590F71">
      <w:pPr>
        <w:suppressAutoHyphens/>
        <w:autoSpaceDE w:val="0"/>
        <w:autoSpaceDN w:val="0"/>
        <w:adjustRightInd w:val="0"/>
        <w:rPr>
          <w:rFonts w:cs="Arial"/>
          <w:b/>
          <w:color w:val="000000"/>
          <w:sz w:val="24"/>
        </w:rPr>
      </w:pPr>
      <w:r w:rsidRPr="00872C9C">
        <w:rPr>
          <w:rFonts w:cs="Arial"/>
          <w:color w:val="000000"/>
          <w:sz w:val="24"/>
        </w:rPr>
        <w:t>According to our records</w:t>
      </w:r>
      <w:r>
        <w:rPr>
          <w:rFonts w:cs="Arial"/>
          <w:color w:val="000000"/>
          <w:sz w:val="24"/>
        </w:rPr>
        <w:t>,</w:t>
      </w:r>
      <w:r w:rsidRPr="00872C9C">
        <w:rPr>
          <w:rFonts w:cs="Arial"/>
          <w:color w:val="000000"/>
          <w:sz w:val="24"/>
        </w:rPr>
        <w:t xml:space="preserve"> your child is due to start second</w:t>
      </w:r>
      <w:r>
        <w:rPr>
          <w:rFonts w:cs="Arial"/>
          <w:color w:val="000000"/>
          <w:sz w:val="24"/>
        </w:rPr>
        <w:t>ary school in September 2021</w:t>
      </w:r>
      <w:r w:rsidRPr="00872C9C">
        <w:rPr>
          <w:rFonts w:cs="Arial"/>
          <w:color w:val="000000"/>
          <w:sz w:val="24"/>
        </w:rPr>
        <w:t xml:space="preserve">. I am </w:t>
      </w:r>
      <w:r w:rsidRPr="002D3024">
        <w:rPr>
          <w:rFonts w:cs="Arial"/>
          <w:color w:val="000000"/>
          <w:sz w:val="24"/>
        </w:rPr>
        <w:t xml:space="preserve">writing to inform you that the application process opened on 1 September. </w:t>
      </w:r>
      <w:r w:rsidRPr="00872C9C">
        <w:rPr>
          <w:rFonts w:cs="Arial"/>
          <w:color w:val="000000"/>
          <w:sz w:val="24"/>
        </w:rPr>
        <w:t xml:space="preserve">To apply, you need to complete your ‘home’ local authority’s application form (i.e. the authority where you live), even if you plan to apply for a place in a school in another local authority. </w:t>
      </w:r>
      <w:r w:rsidRPr="00872C9C">
        <w:rPr>
          <w:rFonts w:cs="Arial"/>
          <w:b/>
          <w:bCs/>
          <w:color w:val="000000"/>
          <w:sz w:val="24"/>
        </w:rPr>
        <w:t>It is very important to remember to submit your application by the closing date of 31 October 20</w:t>
      </w:r>
      <w:r>
        <w:rPr>
          <w:rFonts w:cs="Arial"/>
          <w:b/>
          <w:bCs/>
          <w:color w:val="000000"/>
          <w:sz w:val="24"/>
        </w:rPr>
        <w:t>20</w:t>
      </w:r>
      <w:r w:rsidRPr="00872C9C">
        <w:rPr>
          <w:rFonts w:cs="Arial"/>
          <w:b/>
          <w:bCs/>
          <w:color w:val="000000"/>
          <w:sz w:val="24"/>
        </w:rPr>
        <w:t>.</w:t>
      </w:r>
    </w:p>
    <w:p w14:paraId="04C045DB" w14:textId="77777777" w:rsidR="00590F71" w:rsidRPr="00872C9C" w:rsidRDefault="00590F71" w:rsidP="00590F71">
      <w:pPr>
        <w:suppressAutoHyphens/>
        <w:autoSpaceDE w:val="0"/>
        <w:autoSpaceDN w:val="0"/>
        <w:adjustRightInd w:val="0"/>
        <w:rPr>
          <w:rFonts w:cs="Arial"/>
          <w:b/>
          <w:color w:val="000000"/>
          <w:sz w:val="24"/>
        </w:rPr>
      </w:pPr>
    </w:p>
    <w:p w14:paraId="5F448AF2" w14:textId="417F2A4D" w:rsidR="00590F71" w:rsidRPr="00F57D99" w:rsidRDefault="00590F71" w:rsidP="00590F71">
      <w:pPr>
        <w:rPr>
          <w:rFonts w:cs="Arial"/>
          <w:color w:val="000000"/>
          <w:sz w:val="24"/>
        </w:rPr>
      </w:pPr>
      <w:r w:rsidRPr="00F57D99">
        <w:rPr>
          <w:rFonts w:cs="Arial"/>
          <w:b/>
          <w:color w:val="000000"/>
          <w:sz w:val="24"/>
        </w:rPr>
        <w:t>Please Note:</w:t>
      </w:r>
      <w:r w:rsidRPr="00F57D99">
        <w:rPr>
          <w:rFonts w:cs="Arial"/>
          <w:color w:val="000000"/>
          <w:sz w:val="24"/>
        </w:rPr>
        <w:t xml:space="preserve"> If your child has an </w:t>
      </w:r>
      <w:r w:rsidRPr="00F57D99">
        <w:rPr>
          <w:rFonts w:cs="Arial"/>
          <w:b/>
          <w:color w:val="000000"/>
          <w:sz w:val="24"/>
        </w:rPr>
        <w:t>Education</w:t>
      </w:r>
      <w:r>
        <w:rPr>
          <w:rFonts w:cs="Arial"/>
          <w:b/>
          <w:color w:val="000000"/>
          <w:sz w:val="24"/>
        </w:rPr>
        <w:t>,</w:t>
      </w:r>
      <w:r w:rsidRPr="00F57D99">
        <w:rPr>
          <w:rFonts w:cs="Arial"/>
          <w:b/>
          <w:color w:val="000000"/>
          <w:sz w:val="24"/>
        </w:rPr>
        <w:t xml:space="preserve"> Health </w:t>
      </w:r>
      <w:r>
        <w:rPr>
          <w:rFonts w:cs="Arial"/>
          <w:b/>
          <w:color w:val="000000"/>
          <w:sz w:val="24"/>
        </w:rPr>
        <w:t xml:space="preserve">and </w:t>
      </w:r>
      <w:r w:rsidRPr="00F57D99">
        <w:rPr>
          <w:rFonts w:cs="Arial"/>
          <w:b/>
          <w:color w:val="000000"/>
          <w:sz w:val="24"/>
        </w:rPr>
        <w:t>Care Plan (EHCP)</w:t>
      </w:r>
      <w:r w:rsidRPr="00F57D99">
        <w:rPr>
          <w:rFonts w:cs="Arial"/>
          <w:color w:val="000000"/>
          <w:sz w:val="24"/>
        </w:rPr>
        <w:t xml:space="preserve"> you will receive a separate letter from the Statutory Assessment Manager at Macclesfield Town Hall explaining the secondary transfer process. Therefore, please disregard this letter. If you have any queries, please contact the Statutory Assessment and Monitoring team by email to </w:t>
      </w:r>
      <w:hyperlink r:id="rId8" w:history="1">
        <w:r w:rsidRPr="00F57D99">
          <w:rPr>
            <w:rStyle w:val="Hyperlink"/>
            <w:rFonts w:cs="Arial"/>
            <w:sz w:val="24"/>
          </w:rPr>
          <w:t>senteameast@cheshireeast.gov.uk</w:t>
        </w:r>
      </w:hyperlink>
      <w:r>
        <w:rPr>
          <w:rFonts w:cs="Arial"/>
          <w:color w:val="000000"/>
          <w:sz w:val="26"/>
        </w:rPr>
        <w:t>.</w:t>
      </w:r>
    </w:p>
    <w:p w14:paraId="63933C14" w14:textId="77777777" w:rsidR="00590F71" w:rsidRPr="00872C9C" w:rsidRDefault="00590F71" w:rsidP="00590F71">
      <w:pPr>
        <w:suppressAutoHyphens/>
        <w:autoSpaceDE w:val="0"/>
        <w:autoSpaceDN w:val="0"/>
        <w:adjustRightInd w:val="0"/>
        <w:rPr>
          <w:rFonts w:cs="Arial"/>
          <w:color w:val="000000"/>
          <w:sz w:val="24"/>
        </w:rPr>
      </w:pPr>
    </w:p>
    <w:p w14:paraId="2274C720" w14:textId="55D6F9B6" w:rsidR="00590F71" w:rsidRPr="00872C9C" w:rsidRDefault="00590F71" w:rsidP="00590F71">
      <w:pPr>
        <w:autoSpaceDE w:val="0"/>
        <w:autoSpaceDN w:val="0"/>
        <w:rPr>
          <w:rFonts w:cs="Arial"/>
          <w:sz w:val="24"/>
        </w:rPr>
      </w:pPr>
      <w:r w:rsidRPr="00872C9C">
        <w:rPr>
          <w:rFonts w:cs="Arial"/>
          <w:color w:val="000000"/>
          <w:sz w:val="24"/>
        </w:rPr>
        <w:t>Most Cheshire East residents choose to</w:t>
      </w:r>
      <w:r w:rsidRPr="00872C9C">
        <w:rPr>
          <w:rFonts w:cs="Arial"/>
          <w:b/>
          <w:color w:val="000000"/>
          <w:sz w:val="24"/>
        </w:rPr>
        <w:t xml:space="preserve"> apply online at </w:t>
      </w:r>
      <w:hyperlink r:id="rId9" w:history="1">
        <w:r w:rsidRPr="00872C9C">
          <w:rPr>
            <w:rStyle w:val="Hyperlink"/>
            <w:rFonts w:cs="Arial"/>
            <w:b/>
            <w:bCs/>
            <w:sz w:val="24"/>
          </w:rPr>
          <w:t>www.cheshireeast.gov.uk</w:t>
        </w:r>
      </w:hyperlink>
      <w:r w:rsidRPr="00872C9C">
        <w:rPr>
          <w:rFonts w:cs="Arial"/>
          <w:b/>
          <w:bCs/>
          <w:sz w:val="24"/>
        </w:rPr>
        <w:t>.</w:t>
      </w:r>
      <w:r w:rsidRPr="00872C9C">
        <w:rPr>
          <w:rFonts w:cs="Arial"/>
          <w:b/>
          <w:color w:val="000000"/>
          <w:sz w:val="24"/>
        </w:rPr>
        <w:t xml:space="preserve">  </w:t>
      </w:r>
      <w:r w:rsidRPr="00872C9C">
        <w:rPr>
          <w:rFonts w:cs="Arial"/>
          <w:color w:val="000000"/>
          <w:sz w:val="24"/>
        </w:rPr>
        <w:t xml:space="preserve">Applying online is quick and easy. </w:t>
      </w:r>
      <w:r w:rsidRPr="00872C9C">
        <w:rPr>
          <w:rFonts w:cs="Arial"/>
          <w:bCs/>
          <w:sz w:val="24"/>
        </w:rPr>
        <w:t xml:space="preserve">Feedback has shown that one of the main advantages is that you can view your offer online on the published offer date of </w:t>
      </w:r>
      <w:r>
        <w:rPr>
          <w:rFonts w:cs="Arial"/>
          <w:bCs/>
          <w:sz w:val="24"/>
        </w:rPr>
        <w:t>1 March 2021</w:t>
      </w:r>
      <w:r w:rsidRPr="00872C9C">
        <w:rPr>
          <w:rFonts w:cs="Arial"/>
          <w:bCs/>
          <w:sz w:val="24"/>
        </w:rPr>
        <w:t xml:space="preserve">, rather than waiting for a letter to be received in the post. </w:t>
      </w:r>
      <w:r>
        <w:rPr>
          <w:rFonts w:cs="Arial"/>
          <w:bCs/>
          <w:sz w:val="24"/>
        </w:rPr>
        <w:t xml:space="preserve">We would suggest that you follow @FISCheshireEast on Twitter and / or Family Information Service (Cheshire East Council) on Facebook </w:t>
      </w:r>
      <w:r>
        <w:rPr>
          <w:rFonts w:cs="Arial"/>
          <w:sz w:val="24"/>
        </w:rPr>
        <w:t xml:space="preserve">for </w:t>
      </w:r>
      <w:r w:rsidRPr="00872C9C">
        <w:rPr>
          <w:rFonts w:cs="Arial"/>
          <w:sz w:val="24"/>
        </w:rPr>
        <w:t>information</w:t>
      </w:r>
      <w:r w:rsidRPr="00872C9C">
        <w:rPr>
          <w:rFonts w:cs="Arial"/>
          <w:sz w:val="24"/>
        </w:rPr>
        <w:t xml:space="preserve"> </w:t>
      </w:r>
      <w:r>
        <w:rPr>
          <w:rFonts w:cs="Arial"/>
          <w:sz w:val="24"/>
        </w:rPr>
        <w:t>and reminders</w:t>
      </w:r>
      <w:r w:rsidRPr="00872C9C">
        <w:rPr>
          <w:rFonts w:cs="Arial"/>
          <w:sz w:val="24"/>
        </w:rPr>
        <w:t>.   </w:t>
      </w:r>
    </w:p>
    <w:p w14:paraId="7507D3C3" w14:textId="77777777" w:rsidR="00590F71" w:rsidRPr="00872C9C" w:rsidRDefault="00590F71" w:rsidP="00590F71">
      <w:pPr>
        <w:rPr>
          <w:rFonts w:cs="Arial"/>
          <w:color w:val="1F497D"/>
          <w:sz w:val="24"/>
        </w:rPr>
      </w:pPr>
    </w:p>
    <w:p w14:paraId="524D7209" w14:textId="77777777" w:rsidR="00590F71" w:rsidRDefault="00590F71" w:rsidP="00590F71">
      <w:pPr>
        <w:suppressAutoHyphens/>
        <w:autoSpaceDE w:val="0"/>
        <w:autoSpaceDN w:val="0"/>
        <w:adjustRightInd w:val="0"/>
        <w:rPr>
          <w:rFonts w:cs="Arial"/>
          <w:sz w:val="24"/>
        </w:rPr>
      </w:pPr>
      <w:r>
        <w:rPr>
          <w:rFonts w:cs="Arial"/>
          <w:sz w:val="24"/>
        </w:rPr>
        <w:t>We would strongly advise you to apply for</w:t>
      </w:r>
      <w:r w:rsidRPr="00872C9C">
        <w:rPr>
          <w:rFonts w:cs="Arial"/>
          <w:sz w:val="24"/>
        </w:rPr>
        <w:t xml:space="preserve"> 3 schools</w:t>
      </w:r>
      <w:r>
        <w:rPr>
          <w:rFonts w:cs="Arial"/>
          <w:sz w:val="24"/>
        </w:rPr>
        <w:t>.</w:t>
      </w:r>
      <w:r w:rsidRPr="00872C9C">
        <w:rPr>
          <w:rFonts w:cs="Arial"/>
          <w:sz w:val="24"/>
        </w:rPr>
        <w:t xml:space="preserve"> </w:t>
      </w:r>
      <w:r>
        <w:rPr>
          <w:rFonts w:cs="Arial"/>
          <w:sz w:val="24"/>
        </w:rPr>
        <w:t>These should be r</w:t>
      </w:r>
      <w:r w:rsidRPr="00872C9C">
        <w:rPr>
          <w:rFonts w:cs="Arial"/>
          <w:sz w:val="24"/>
        </w:rPr>
        <w:t xml:space="preserve">anked on your application form in order of preference. </w:t>
      </w:r>
      <w:r>
        <w:rPr>
          <w:rFonts w:cs="Arial"/>
          <w:sz w:val="24"/>
        </w:rPr>
        <w:t xml:space="preserve">Most Cheshire East parents do receive their first preference school but if we are unable to offer your first preference school then we will seek to offer your second or third preference. All preferences are treated </w:t>
      </w:r>
      <w:r>
        <w:rPr>
          <w:rFonts w:cs="Arial"/>
          <w:sz w:val="24"/>
        </w:rPr>
        <w:t>equally,</w:t>
      </w:r>
      <w:r>
        <w:rPr>
          <w:rFonts w:cs="Arial"/>
          <w:sz w:val="24"/>
        </w:rPr>
        <w:t xml:space="preserve"> and no priority is given to applications simply because only one preference is given. </w:t>
      </w:r>
    </w:p>
    <w:p w14:paraId="4853E86F" w14:textId="4C5FCBBB" w:rsidR="00590F71" w:rsidRDefault="00590F71" w:rsidP="00590F71">
      <w:pPr>
        <w:suppressAutoHyphens/>
        <w:autoSpaceDE w:val="0"/>
        <w:autoSpaceDN w:val="0"/>
        <w:adjustRightInd w:val="0"/>
        <w:rPr>
          <w:rFonts w:cs="Arial"/>
          <w:sz w:val="24"/>
        </w:rPr>
      </w:pPr>
      <w:r w:rsidRPr="00872C9C">
        <w:rPr>
          <w:rFonts w:cs="Arial"/>
          <w:sz w:val="24"/>
        </w:rPr>
        <w:lastRenderedPageBreak/>
        <w:t>If you are applying for a place at a faith school, you may need to complete a supplementary information form (SIF).</w:t>
      </w:r>
      <w:r>
        <w:rPr>
          <w:rFonts w:cs="Arial"/>
          <w:sz w:val="24"/>
        </w:rPr>
        <w:t xml:space="preserve"> </w:t>
      </w:r>
      <w:r>
        <w:rPr>
          <w:rFonts w:cs="Arial"/>
          <w:sz w:val="24"/>
        </w:rPr>
        <w:t>Please check the school website for information about this or contact the school.</w:t>
      </w:r>
    </w:p>
    <w:p w14:paraId="5608C942" w14:textId="77777777" w:rsidR="00590F71" w:rsidRDefault="00590F71" w:rsidP="00590F71">
      <w:pPr>
        <w:suppressAutoHyphens/>
        <w:autoSpaceDE w:val="0"/>
        <w:autoSpaceDN w:val="0"/>
        <w:adjustRightInd w:val="0"/>
        <w:rPr>
          <w:rFonts w:cs="Arial"/>
          <w:sz w:val="24"/>
        </w:rPr>
      </w:pPr>
    </w:p>
    <w:p w14:paraId="2A1DC823" w14:textId="77777777" w:rsidR="00590F71" w:rsidRPr="00872C9C" w:rsidRDefault="00590F71" w:rsidP="00590F71">
      <w:pPr>
        <w:suppressAutoHyphens/>
        <w:autoSpaceDE w:val="0"/>
        <w:autoSpaceDN w:val="0"/>
        <w:adjustRightInd w:val="0"/>
        <w:rPr>
          <w:rFonts w:cs="Arial"/>
          <w:sz w:val="24"/>
        </w:rPr>
      </w:pPr>
      <w:r>
        <w:rPr>
          <w:rFonts w:cs="Arial"/>
          <w:sz w:val="24"/>
        </w:rPr>
        <w:t>Schools may not be able to run their usual Open Days / Evenings this year so please check school websites and social media to see what arrangements have been made for visits / Virtual meetings to allow parents and pupils to find out more about their preferred schools.</w:t>
      </w:r>
    </w:p>
    <w:p w14:paraId="5393B46A" w14:textId="77777777" w:rsidR="00590F71" w:rsidRPr="00872C9C" w:rsidRDefault="00590F71" w:rsidP="00590F71">
      <w:pPr>
        <w:suppressAutoHyphens/>
        <w:autoSpaceDE w:val="0"/>
        <w:autoSpaceDN w:val="0"/>
        <w:adjustRightInd w:val="0"/>
        <w:rPr>
          <w:rFonts w:cs="Arial"/>
          <w:b/>
          <w:bCs/>
          <w:color w:val="000000"/>
          <w:sz w:val="24"/>
        </w:rPr>
      </w:pPr>
    </w:p>
    <w:p w14:paraId="647D2E35" w14:textId="77777777" w:rsidR="00590F71" w:rsidRDefault="00590F71" w:rsidP="00590F71">
      <w:pPr>
        <w:suppressAutoHyphens/>
        <w:autoSpaceDE w:val="0"/>
        <w:autoSpaceDN w:val="0"/>
        <w:adjustRightInd w:val="0"/>
        <w:rPr>
          <w:rFonts w:cs="Arial"/>
          <w:color w:val="000000"/>
          <w:sz w:val="24"/>
        </w:rPr>
      </w:pPr>
      <w:r w:rsidRPr="00872C9C">
        <w:rPr>
          <w:rFonts w:cs="Arial"/>
          <w:color w:val="000000"/>
          <w:sz w:val="24"/>
        </w:rPr>
        <w:t xml:space="preserve">If an application is received </w:t>
      </w:r>
      <w:r w:rsidRPr="002D3024">
        <w:rPr>
          <w:rFonts w:cs="Arial"/>
          <w:b/>
          <w:color w:val="000000"/>
          <w:sz w:val="24"/>
        </w:rPr>
        <w:t>after the</w:t>
      </w:r>
      <w:r w:rsidRPr="00872C9C">
        <w:rPr>
          <w:rFonts w:cs="Arial"/>
          <w:color w:val="000000"/>
          <w:sz w:val="24"/>
        </w:rPr>
        <w:t xml:space="preserve"> </w:t>
      </w:r>
      <w:r>
        <w:rPr>
          <w:rFonts w:cs="Arial"/>
          <w:b/>
          <w:color w:val="000000"/>
          <w:sz w:val="24"/>
        </w:rPr>
        <w:t>closing date of 31</w:t>
      </w:r>
      <w:r w:rsidRPr="00872C9C">
        <w:rPr>
          <w:rFonts w:cs="Arial"/>
          <w:b/>
          <w:color w:val="000000"/>
          <w:sz w:val="24"/>
        </w:rPr>
        <w:t xml:space="preserve"> October 20</w:t>
      </w:r>
      <w:r>
        <w:rPr>
          <w:rFonts w:cs="Arial"/>
          <w:b/>
          <w:color w:val="000000"/>
          <w:sz w:val="24"/>
        </w:rPr>
        <w:t>20</w:t>
      </w:r>
      <w:r w:rsidRPr="00872C9C">
        <w:rPr>
          <w:rFonts w:cs="Arial"/>
          <w:color w:val="000000"/>
          <w:sz w:val="24"/>
        </w:rPr>
        <w:t xml:space="preserve">, it will be considered late and processed after all on-time applications and can therefore be disadvantaged. </w:t>
      </w:r>
      <w:r w:rsidRPr="002D3024">
        <w:rPr>
          <w:rFonts w:cs="Arial"/>
          <w:color w:val="000000"/>
          <w:sz w:val="24"/>
        </w:rPr>
        <w:t>Only in exceptional</w:t>
      </w:r>
      <w:r w:rsidRPr="00872C9C">
        <w:rPr>
          <w:rFonts w:cs="Arial"/>
          <w:color w:val="000000"/>
          <w:sz w:val="24"/>
        </w:rPr>
        <w:t xml:space="preserve"> circumstances can we consider late applications alongside those received on-time. You must therefore provide reasons for consideration at the time of the application. </w:t>
      </w:r>
    </w:p>
    <w:p w14:paraId="31629014" w14:textId="77777777" w:rsidR="00590F71" w:rsidRDefault="00590F71" w:rsidP="00590F71">
      <w:pPr>
        <w:suppressAutoHyphens/>
        <w:autoSpaceDE w:val="0"/>
        <w:autoSpaceDN w:val="0"/>
        <w:adjustRightInd w:val="0"/>
        <w:rPr>
          <w:rFonts w:cs="Arial"/>
          <w:color w:val="000000"/>
          <w:sz w:val="24"/>
        </w:rPr>
      </w:pPr>
    </w:p>
    <w:p w14:paraId="2D3E2D87" w14:textId="77777777" w:rsidR="00590F71" w:rsidRDefault="00590F71" w:rsidP="00590F71">
      <w:pPr>
        <w:suppressAutoHyphens/>
        <w:autoSpaceDE w:val="0"/>
        <w:autoSpaceDN w:val="0"/>
        <w:adjustRightInd w:val="0"/>
        <w:rPr>
          <w:rFonts w:cs="Arial"/>
          <w:color w:val="000000"/>
          <w:sz w:val="24"/>
        </w:rPr>
      </w:pPr>
      <w:r>
        <w:rPr>
          <w:rFonts w:cs="Arial"/>
          <w:color w:val="000000"/>
          <w:sz w:val="24"/>
        </w:rPr>
        <w:t xml:space="preserve">If there are any changes in circumstances that may affect your application, for example, a change of address please contact the admissions team as soon as possible. </w:t>
      </w:r>
    </w:p>
    <w:p w14:paraId="45655ADA" w14:textId="77777777" w:rsidR="00590F71" w:rsidRPr="00872C9C" w:rsidRDefault="00590F71" w:rsidP="00590F71">
      <w:pPr>
        <w:suppressAutoHyphens/>
        <w:autoSpaceDE w:val="0"/>
        <w:autoSpaceDN w:val="0"/>
        <w:adjustRightInd w:val="0"/>
        <w:rPr>
          <w:rFonts w:cs="Arial"/>
          <w:color w:val="000000"/>
          <w:sz w:val="24"/>
        </w:rPr>
      </w:pPr>
    </w:p>
    <w:p w14:paraId="5C5B299F" w14:textId="77777777" w:rsidR="00590F71" w:rsidRPr="00872C9C" w:rsidRDefault="00590F71" w:rsidP="00590F71">
      <w:pPr>
        <w:autoSpaceDE w:val="0"/>
        <w:autoSpaceDN w:val="0"/>
        <w:adjustRightInd w:val="0"/>
        <w:rPr>
          <w:rFonts w:cs="Arial"/>
          <w:sz w:val="24"/>
        </w:rPr>
      </w:pPr>
      <w:r w:rsidRPr="00872C9C">
        <w:rPr>
          <w:rFonts w:cs="Arial"/>
          <w:color w:val="000000"/>
          <w:sz w:val="24"/>
        </w:rPr>
        <w:t xml:space="preserve">Full details about the application process </w:t>
      </w:r>
      <w:r>
        <w:rPr>
          <w:rFonts w:cs="Arial"/>
          <w:color w:val="000000"/>
          <w:sz w:val="24"/>
        </w:rPr>
        <w:t xml:space="preserve">and information booklets </w:t>
      </w:r>
      <w:r w:rsidRPr="00872C9C">
        <w:rPr>
          <w:rFonts w:cs="Arial"/>
          <w:color w:val="000000"/>
          <w:sz w:val="24"/>
        </w:rPr>
        <w:t xml:space="preserve">are published online at </w:t>
      </w:r>
      <w:hyperlink r:id="rId10" w:history="1">
        <w:r w:rsidRPr="00872C9C">
          <w:rPr>
            <w:rStyle w:val="Hyperlink"/>
            <w:rFonts w:cs="Arial"/>
            <w:sz w:val="24"/>
          </w:rPr>
          <w:t>www.cheshireeast.gov.uk</w:t>
        </w:r>
      </w:hyperlink>
      <w:r w:rsidRPr="00872C9C">
        <w:rPr>
          <w:rFonts w:cs="Arial"/>
          <w:color w:val="000000"/>
          <w:sz w:val="24"/>
        </w:rPr>
        <w:t xml:space="preserve"> . </w:t>
      </w:r>
      <w:r w:rsidRPr="00E07505">
        <w:rPr>
          <w:rFonts w:cs="Arial"/>
          <w:sz w:val="24"/>
        </w:rPr>
        <w:t xml:space="preserve">Parents are asked to think about how their child will travel to school when making their preferences. Cheshire East is committed to working with schools to encourage pupils to walk, cycle, use public transport </w:t>
      </w:r>
      <w:r>
        <w:rPr>
          <w:rFonts w:cs="Arial"/>
          <w:sz w:val="24"/>
        </w:rPr>
        <w:t xml:space="preserve">when safe to do so </w:t>
      </w:r>
      <w:r w:rsidRPr="00E07505">
        <w:rPr>
          <w:rFonts w:cs="Arial"/>
          <w:sz w:val="24"/>
        </w:rPr>
        <w:t>or car share where possible.</w:t>
      </w:r>
      <w:r>
        <w:rPr>
          <w:rFonts w:ascii="MyriadPro-Regular" w:hAnsi="MyriadPro-Regular" w:cs="MyriadPro-Regular"/>
          <w:sz w:val="24"/>
        </w:rPr>
        <w:t xml:space="preserve"> </w:t>
      </w:r>
      <w:r w:rsidRPr="00872C9C">
        <w:rPr>
          <w:rFonts w:cs="Arial"/>
          <w:color w:val="000000"/>
          <w:sz w:val="24"/>
        </w:rPr>
        <w:t>For i</w:t>
      </w:r>
      <w:r w:rsidRPr="00872C9C">
        <w:rPr>
          <w:rFonts w:cs="Arial"/>
          <w:bCs/>
          <w:sz w:val="24"/>
        </w:rPr>
        <w:t xml:space="preserve">nformation about the Council’s school transport policy </w:t>
      </w:r>
      <w:r w:rsidRPr="00872C9C">
        <w:rPr>
          <w:rFonts w:cs="Arial"/>
          <w:bCs/>
          <w:color w:val="000000"/>
          <w:sz w:val="24"/>
        </w:rPr>
        <w:t>and eligibility for families on low</w:t>
      </w:r>
      <w:r w:rsidRPr="00872C9C">
        <w:rPr>
          <w:rFonts w:cs="Arial"/>
          <w:b/>
          <w:bCs/>
          <w:color w:val="000000"/>
          <w:sz w:val="24"/>
        </w:rPr>
        <w:t xml:space="preserve"> </w:t>
      </w:r>
      <w:r w:rsidRPr="00872C9C">
        <w:rPr>
          <w:rFonts w:cs="Arial"/>
          <w:bCs/>
          <w:color w:val="000000"/>
          <w:sz w:val="24"/>
        </w:rPr>
        <w:t>incomes, please visit our</w:t>
      </w:r>
      <w:r w:rsidRPr="00872C9C">
        <w:rPr>
          <w:rFonts w:cs="Arial"/>
          <w:bCs/>
          <w:sz w:val="24"/>
        </w:rPr>
        <w:t xml:space="preserve"> website at </w:t>
      </w:r>
      <w:hyperlink r:id="rId11" w:history="1">
        <w:r w:rsidRPr="00C14511">
          <w:rPr>
            <w:rStyle w:val="Hyperlink"/>
            <w:rFonts w:cs="Arial"/>
            <w:sz w:val="24"/>
          </w:rPr>
          <w:t>www.cheshireeast.gov.uk/schooltransport</w:t>
        </w:r>
      </w:hyperlink>
      <w:r w:rsidRPr="00872C9C">
        <w:rPr>
          <w:rFonts w:cs="Arial"/>
          <w:sz w:val="24"/>
        </w:rPr>
        <w:t xml:space="preserve"> </w:t>
      </w:r>
      <w:r>
        <w:rPr>
          <w:rFonts w:cs="Arial"/>
          <w:sz w:val="24"/>
        </w:rPr>
        <w:t>.</w:t>
      </w:r>
    </w:p>
    <w:p w14:paraId="30589D18" w14:textId="77777777" w:rsidR="00590F71" w:rsidRPr="00872C9C" w:rsidRDefault="00590F71" w:rsidP="00590F71">
      <w:pPr>
        <w:suppressAutoHyphens/>
        <w:autoSpaceDE w:val="0"/>
        <w:autoSpaceDN w:val="0"/>
        <w:adjustRightInd w:val="0"/>
        <w:rPr>
          <w:rFonts w:cs="Arial"/>
          <w:sz w:val="24"/>
        </w:rPr>
      </w:pPr>
    </w:p>
    <w:p w14:paraId="528F5D83" w14:textId="31522B29" w:rsidR="00590F71" w:rsidRPr="00872C9C" w:rsidRDefault="00590F71" w:rsidP="00590F71">
      <w:pPr>
        <w:suppressAutoHyphens/>
        <w:autoSpaceDE w:val="0"/>
        <w:autoSpaceDN w:val="0"/>
        <w:adjustRightInd w:val="0"/>
        <w:rPr>
          <w:rFonts w:cs="Arial"/>
          <w:color w:val="000000"/>
          <w:sz w:val="24"/>
        </w:rPr>
      </w:pPr>
      <w:r w:rsidRPr="00872C9C">
        <w:rPr>
          <w:rFonts w:cs="Arial"/>
          <w:sz w:val="24"/>
        </w:rPr>
        <w:t xml:space="preserve">If you do not have access to the </w:t>
      </w:r>
      <w:r w:rsidRPr="00872C9C">
        <w:rPr>
          <w:rFonts w:cs="Arial"/>
          <w:sz w:val="24"/>
        </w:rPr>
        <w:t>Internet or</w:t>
      </w:r>
      <w:r w:rsidRPr="00872C9C">
        <w:rPr>
          <w:rFonts w:cs="Arial"/>
          <w:sz w:val="24"/>
        </w:rPr>
        <w:t xml:space="preserve"> have an enquiry about the application process or school transport, please contact us on 0300 123 5012.</w:t>
      </w:r>
      <w:r>
        <w:rPr>
          <w:rFonts w:cs="Arial"/>
          <w:sz w:val="24"/>
        </w:rPr>
        <w:t xml:space="preserve"> The Family Information Service offer support with applications.</w:t>
      </w:r>
    </w:p>
    <w:p w14:paraId="6103427B" w14:textId="77777777" w:rsidR="00590F71" w:rsidRDefault="00590F71" w:rsidP="00590F71">
      <w:pPr>
        <w:ind w:right="134"/>
        <w:rPr>
          <w:rFonts w:cs="Arial"/>
          <w:sz w:val="24"/>
        </w:rPr>
      </w:pPr>
    </w:p>
    <w:p w14:paraId="551A44FF" w14:textId="77777777" w:rsidR="00590F71" w:rsidRPr="00872C9C" w:rsidRDefault="00590F71" w:rsidP="00590F71">
      <w:pPr>
        <w:ind w:right="134"/>
        <w:rPr>
          <w:rFonts w:cs="Arial"/>
          <w:sz w:val="24"/>
        </w:rPr>
      </w:pPr>
    </w:p>
    <w:p w14:paraId="6BD5BC15" w14:textId="77777777" w:rsidR="00590F71" w:rsidRPr="00872C9C" w:rsidRDefault="00590F71" w:rsidP="00590F71">
      <w:pPr>
        <w:rPr>
          <w:rFonts w:cs="Arial"/>
          <w:sz w:val="24"/>
        </w:rPr>
      </w:pPr>
      <w:r w:rsidRPr="00872C9C">
        <w:rPr>
          <w:rFonts w:cs="Arial"/>
          <w:sz w:val="24"/>
        </w:rPr>
        <w:t>Yours faithfully</w:t>
      </w:r>
    </w:p>
    <w:p w14:paraId="019D5C7B" w14:textId="77777777" w:rsidR="00590F71" w:rsidRDefault="00590F71" w:rsidP="00590F71">
      <w:pPr>
        <w:rPr>
          <w:rFonts w:cs="Arial"/>
          <w:b/>
          <w:sz w:val="24"/>
        </w:rPr>
      </w:pPr>
    </w:p>
    <w:p w14:paraId="0CF18F10" w14:textId="77777777" w:rsidR="00590F71" w:rsidRPr="00872C9C" w:rsidRDefault="00590F71" w:rsidP="00590F71">
      <w:pPr>
        <w:rPr>
          <w:rFonts w:cs="Arial"/>
          <w:b/>
          <w:sz w:val="24"/>
        </w:rPr>
      </w:pPr>
      <w:r w:rsidRPr="00872C9C">
        <w:rPr>
          <w:rFonts w:cs="Arial"/>
          <w:b/>
          <w:sz w:val="24"/>
        </w:rPr>
        <w:t xml:space="preserve">School </w:t>
      </w:r>
      <w:r>
        <w:rPr>
          <w:rFonts w:cs="Arial"/>
          <w:b/>
          <w:sz w:val="24"/>
        </w:rPr>
        <w:t>Admissions</w:t>
      </w:r>
    </w:p>
    <w:p w14:paraId="2A0A0B04" w14:textId="77777777" w:rsidR="00590F71" w:rsidRPr="00872C9C" w:rsidRDefault="00590F71" w:rsidP="00590F71">
      <w:pPr>
        <w:rPr>
          <w:rFonts w:cs="Arial"/>
          <w:sz w:val="24"/>
        </w:rPr>
      </w:pPr>
    </w:p>
    <w:p w14:paraId="27026922" w14:textId="77777777" w:rsidR="00BB7B81" w:rsidRPr="00590F71" w:rsidRDefault="00BB7B81" w:rsidP="00590F71"/>
    <w:sectPr w:rsidR="00BB7B81" w:rsidRPr="00590F71" w:rsidSect="00B95128">
      <w:headerReference w:type="default" r:id="rId12"/>
      <w:headerReference w:type="first" r:id="rId13"/>
      <w:footerReference w:type="first" r:id="rId14"/>
      <w:pgSz w:w="11906" w:h="16838" w:code="9"/>
      <w:pgMar w:top="1418" w:right="1134" w:bottom="567" w:left="1418" w:header="567"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FD7DF" w14:textId="77777777" w:rsidR="004E075C" w:rsidRDefault="004E075C">
      <w:r>
        <w:separator/>
      </w:r>
    </w:p>
  </w:endnote>
  <w:endnote w:type="continuationSeparator" w:id="0">
    <w:p w14:paraId="6E0B338A" w14:textId="77777777" w:rsidR="004E075C" w:rsidRDefault="004E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B5 Plain">
    <w:altName w:val="Arial"/>
    <w:panose1 w:val="00000000000000000000"/>
    <w:charset w:val="00"/>
    <w:family w:val="swiss"/>
    <w:notTrueType/>
    <w:pitch w:val="variable"/>
    <w:sig w:usb0="00000083" w:usb1="00000000" w:usb2="00000000" w:usb3="00000000" w:csb0="00000009" w:csb1="00000000"/>
  </w:font>
  <w:font w:name="TheSans B7 Bold">
    <w:altName w:val="Arial"/>
    <w:panose1 w:val="00000000000000000000"/>
    <w:charset w:val="00"/>
    <w:family w:val="modern"/>
    <w:notTrueType/>
    <w:pitch w:val="variable"/>
    <w:sig w:usb0="00000083" w:usb1="00000000" w:usb2="00000000" w:usb3="00000000" w:csb0="00000009"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0F021" w14:textId="77777777" w:rsidR="003A18A0" w:rsidRDefault="003751AD" w:rsidP="007766AE">
    <w:pPr>
      <w:pStyle w:val="Footer"/>
      <w:ind w:leftChars="-472" w:left="-1038" w:rightChars="-355" w:right="-781"/>
    </w:pPr>
    <w:r>
      <w:rPr>
        <w:noProof/>
        <w:lang w:eastAsia="en-GB"/>
      </w:rPr>
      <w:drawing>
        <wp:anchor distT="0" distB="0" distL="114300" distR="114300" simplePos="0" relativeHeight="251657728" behindDoc="0" locked="0" layoutInCell="1" allowOverlap="1" wp14:anchorId="01BBE2FB" wp14:editId="1FFF723B">
          <wp:simplePos x="0" y="0"/>
          <wp:positionH relativeFrom="column">
            <wp:posOffset>-800100</wp:posOffset>
          </wp:positionH>
          <wp:positionV relativeFrom="paragraph">
            <wp:posOffset>-236855</wp:posOffset>
          </wp:positionV>
          <wp:extent cx="7315200" cy="1101725"/>
          <wp:effectExtent l="0" t="0" r="0" b="0"/>
          <wp:wrapNone/>
          <wp:docPr id="2" name="Picture 1" descr="letterhead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1017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80E47" w14:textId="77777777" w:rsidR="004E075C" w:rsidRDefault="004E075C">
      <w:r>
        <w:separator/>
      </w:r>
    </w:p>
  </w:footnote>
  <w:footnote w:type="continuationSeparator" w:id="0">
    <w:p w14:paraId="6BA1B65B" w14:textId="77777777" w:rsidR="004E075C" w:rsidRDefault="004E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B7D2" w14:textId="77777777" w:rsidR="003A18A0" w:rsidRDefault="003A18A0" w:rsidP="00540F74">
    <w:pPr>
      <w:pStyle w:val="Header"/>
      <w:ind w:rightChars="-118" w:right="-2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38524" w14:textId="77777777" w:rsidR="003A18A0" w:rsidRDefault="003A18A0" w:rsidP="00C2262A">
    <w:pPr>
      <w:pStyle w:val="Header"/>
      <w:ind w:rightChars="-166" w:right="-365"/>
      <w:jc w:val="right"/>
    </w:pPr>
    <w:r>
      <w:tab/>
    </w:r>
    <w:r w:rsidR="003751AD">
      <w:rPr>
        <w:noProof/>
        <w:lang w:eastAsia="en-GB"/>
      </w:rPr>
      <w:drawing>
        <wp:inline distT="0" distB="0" distL="0" distR="0" wp14:anchorId="5BE92086" wp14:editId="19919989">
          <wp:extent cx="2505075" cy="14097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409700"/>
                  </a:xfrm>
                  <a:prstGeom prst="rect">
                    <a:avLst/>
                  </a:prstGeom>
                  <a:noFill/>
                  <a:ln>
                    <a:noFill/>
                  </a:ln>
                </pic:spPr>
              </pic:pic>
            </a:graphicData>
          </a:graphic>
        </wp:inline>
      </w:drawing>
    </w:r>
    <w:r>
      <w:t xml:space="preserve">                                                                                  </w:t>
    </w:r>
  </w:p>
  <w:p w14:paraId="62278101" w14:textId="77777777" w:rsidR="007766AE" w:rsidRDefault="007766AE" w:rsidP="007766AE">
    <w:pPr>
      <w:pStyle w:val="Header"/>
      <w:ind w:rightChars="-166" w:right="-365"/>
      <w:jc w:val="center"/>
    </w:pPr>
  </w:p>
  <w:p w14:paraId="208CF5C8" w14:textId="77777777" w:rsidR="007766AE" w:rsidRDefault="007766AE" w:rsidP="007766AE">
    <w:pPr>
      <w:pStyle w:val="Header"/>
      <w:ind w:rightChars="-166" w:right="-365"/>
      <w:jc w:val="center"/>
    </w:pPr>
  </w:p>
  <w:p w14:paraId="5ABDBB24" w14:textId="77777777" w:rsidR="007766AE" w:rsidRDefault="007766AE" w:rsidP="007766AE">
    <w:pPr>
      <w:pStyle w:val="Header"/>
      <w:ind w:rightChars="-166" w:right="-36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681"/>
    <w:rsid w:val="000002EA"/>
    <w:rsid w:val="000078EF"/>
    <w:rsid w:val="00042830"/>
    <w:rsid w:val="00052E8C"/>
    <w:rsid w:val="00090211"/>
    <w:rsid w:val="000B7FB5"/>
    <w:rsid w:val="000F45EC"/>
    <w:rsid w:val="000F5A74"/>
    <w:rsid w:val="0011314B"/>
    <w:rsid w:val="00120D68"/>
    <w:rsid w:val="001A5681"/>
    <w:rsid w:val="001B1B16"/>
    <w:rsid w:val="001C104F"/>
    <w:rsid w:val="001C6B81"/>
    <w:rsid w:val="001E062C"/>
    <w:rsid w:val="00205F47"/>
    <w:rsid w:val="00206DA1"/>
    <w:rsid w:val="002160CC"/>
    <w:rsid w:val="0026048D"/>
    <w:rsid w:val="002771F8"/>
    <w:rsid w:val="00281198"/>
    <w:rsid w:val="002A143E"/>
    <w:rsid w:val="002D3024"/>
    <w:rsid w:val="002D519C"/>
    <w:rsid w:val="002E1261"/>
    <w:rsid w:val="00311B3E"/>
    <w:rsid w:val="00313EEE"/>
    <w:rsid w:val="00332CE1"/>
    <w:rsid w:val="0034363D"/>
    <w:rsid w:val="00354EC5"/>
    <w:rsid w:val="00372D7D"/>
    <w:rsid w:val="003751AD"/>
    <w:rsid w:val="003A18A0"/>
    <w:rsid w:val="003E6CAC"/>
    <w:rsid w:val="00401681"/>
    <w:rsid w:val="00407A10"/>
    <w:rsid w:val="004378AF"/>
    <w:rsid w:val="0044021F"/>
    <w:rsid w:val="00445913"/>
    <w:rsid w:val="00453688"/>
    <w:rsid w:val="00471F38"/>
    <w:rsid w:val="004E075C"/>
    <w:rsid w:val="004F3D53"/>
    <w:rsid w:val="0050313F"/>
    <w:rsid w:val="00504BAF"/>
    <w:rsid w:val="0054028B"/>
    <w:rsid w:val="00540F74"/>
    <w:rsid w:val="005502EE"/>
    <w:rsid w:val="0055796A"/>
    <w:rsid w:val="00590F71"/>
    <w:rsid w:val="005B7B04"/>
    <w:rsid w:val="005C1E00"/>
    <w:rsid w:val="005F5F49"/>
    <w:rsid w:val="006121A2"/>
    <w:rsid w:val="006401CC"/>
    <w:rsid w:val="006675FC"/>
    <w:rsid w:val="00673439"/>
    <w:rsid w:val="006B591F"/>
    <w:rsid w:val="006C2DCA"/>
    <w:rsid w:val="006E3640"/>
    <w:rsid w:val="006F40A2"/>
    <w:rsid w:val="006F4D40"/>
    <w:rsid w:val="00700943"/>
    <w:rsid w:val="0070750B"/>
    <w:rsid w:val="00721255"/>
    <w:rsid w:val="00737D86"/>
    <w:rsid w:val="007450F1"/>
    <w:rsid w:val="00764C1C"/>
    <w:rsid w:val="007766AE"/>
    <w:rsid w:val="00777937"/>
    <w:rsid w:val="00791351"/>
    <w:rsid w:val="00816703"/>
    <w:rsid w:val="00816A9E"/>
    <w:rsid w:val="00844903"/>
    <w:rsid w:val="00872C9C"/>
    <w:rsid w:val="00876993"/>
    <w:rsid w:val="008932CD"/>
    <w:rsid w:val="008B7F74"/>
    <w:rsid w:val="008C2A08"/>
    <w:rsid w:val="008C7103"/>
    <w:rsid w:val="008D7C3C"/>
    <w:rsid w:val="008F0A0C"/>
    <w:rsid w:val="008F2339"/>
    <w:rsid w:val="008F3457"/>
    <w:rsid w:val="008F5E91"/>
    <w:rsid w:val="00911B89"/>
    <w:rsid w:val="0092458B"/>
    <w:rsid w:val="009332C9"/>
    <w:rsid w:val="00940A61"/>
    <w:rsid w:val="00952DE5"/>
    <w:rsid w:val="00954D04"/>
    <w:rsid w:val="009A4BF4"/>
    <w:rsid w:val="009B2423"/>
    <w:rsid w:val="009B7E63"/>
    <w:rsid w:val="009C4C29"/>
    <w:rsid w:val="009D3F32"/>
    <w:rsid w:val="009D42D4"/>
    <w:rsid w:val="009E2269"/>
    <w:rsid w:val="009F73C4"/>
    <w:rsid w:val="009F7A9A"/>
    <w:rsid w:val="00A04FCD"/>
    <w:rsid w:val="00A05073"/>
    <w:rsid w:val="00A05D0E"/>
    <w:rsid w:val="00A117DE"/>
    <w:rsid w:val="00A526DD"/>
    <w:rsid w:val="00A606A4"/>
    <w:rsid w:val="00A60C88"/>
    <w:rsid w:val="00A71241"/>
    <w:rsid w:val="00AA2465"/>
    <w:rsid w:val="00AB494F"/>
    <w:rsid w:val="00AF0CFF"/>
    <w:rsid w:val="00AF1468"/>
    <w:rsid w:val="00B7123C"/>
    <w:rsid w:val="00B81E42"/>
    <w:rsid w:val="00B95128"/>
    <w:rsid w:val="00BA0BD1"/>
    <w:rsid w:val="00BB14F4"/>
    <w:rsid w:val="00BB4D31"/>
    <w:rsid w:val="00BB7B81"/>
    <w:rsid w:val="00BC7A54"/>
    <w:rsid w:val="00BE78C4"/>
    <w:rsid w:val="00BF5820"/>
    <w:rsid w:val="00C167CC"/>
    <w:rsid w:val="00C2262A"/>
    <w:rsid w:val="00C372A7"/>
    <w:rsid w:val="00C44C41"/>
    <w:rsid w:val="00C74C27"/>
    <w:rsid w:val="00C87620"/>
    <w:rsid w:val="00D034B0"/>
    <w:rsid w:val="00D16B4F"/>
    <w:rsid w:val="00D31DC3"/>
    <w:rsid w:val="00D63B87"/>
    <w:rsid w:val="00D87CDF"/>
    <w:rsid w:val="00DD5CFD"/>
    <w:rsid w:val="00DE40F9"/>
    <w:rsid w:val="00DF740B"/>
    <w:rsid w:val="00E07505"/>
    <w:rsid w:val="00E2661B"/>
    <w:rsid w:val="00E403A3"/>
    <w:rsid w:val="00E60C1C"/>
    <w:rsid w:val="00E61D92"/>
    <w:rsid w:val="00E86639"/>
    <w:rsid w:val="00EA1377"/>
    <w:rsid w:val="00ED756E"/>
    <w:rsid w:val="00F213C0"/>
    <w:rsid w:val="00F304B9"/>
    <w:rsid w:val="00F57D99"/>
    <w:rsid w:val="00F676CD"/>
    <w:rsid w:val="00F800FD"/>
    <w:rsid w:val="00FC60B3"/>
    <w:rsid w:val="00FD5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217"/>
    <o:shapelayout v:ext="edit">
      <o:idmap v:ext="edit" data="1"/>
    </o:shapelayout>
  </w:shapeDefaults>
  <w:decimalSymbol w:val="."/>
  <w:listSeparator w:val=","/>
  <w14:docId w14:val="69FCEE86"/>
  <w15:docId w15:val="{9E1D1939-4DF0-461E-A811-067264DF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104F"/>
    <w:rPr>
      <w:rFonts w:ascii="Arial" w:hAnsi="Arial"/>
      <w:sz w:val="22"/>
      <w:szCs w:val="24"/>
      <w:lang w:eastAsia="en-US"/>
    </w:rPr>
  </w:style>
  <w:style w:type="paragraph" w:styleId="Heading1">
    <w:name w:val="heading 1"/>
    <w:basedOn w:val="Normal"/>
    <w:next w:val="Normal"/>
    <w:qFormat/>
    <w:pPr>
      <w:keepNext/>
      <w:outlineLvl w:val="0"/>
    </w:pPr>
    <w:rPr>
      <w:rFonts w:ascii="Tahoma" w:hAnsi="Tahoma" w:cs="Tahoma"/>
      <w:b/>
      <w:bCs/>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458B"/>
    <w:pPr>
      <w:tabs>
        <w:tab w:val="center" w:pos="4153"/>
        <w:tab w:val="right" w:pos="8306"/>
      </w:tabs>
    </w:pPr>
  </w:style>
  <w:style w:type="paragraph" w:styleId="Footer">
    <w:name w:val="footer"/>
    <w:basedOn w:val="Normal"/>
    <w:rsid w:val="0092458B"/>
    <w:pPr>
      <w:tabs>
        <w:tab w:val="center" w:pos="4153"/>
        <w:tab w:val="right" w:pos="8306"/>
      </w:tabs>
    </w:pPr>
  </w:style>
  <w:style w:type="character" w:styleId="Hyperlink">
    <w:name w:val="Hyperlink"/>
    <w:rPr>
      <w:color w:val="0000FF"/>
      <w:u w:val="single"/>
    </w:rPr>
  </w:style>
  <w:style w:type="paragraph" w:customStyle="1" w:styleId="StyleCECAddresseeTitleArial12ptBefore0pt">
    <w:name w:val="Style CECAddresseeTitle + Arial 12 pt Before:  0 pt"/>
    <w:basedOn w:val="CECAddresseeTitle"/>
    <w:rsid w:val="0092458B"/>
    <w:pPr>
      <w:spacing w:before="0"/>
    </w:pPr>
    <w:rPr>
      <w:sz w:val="24"/>
      <w:szCs w:val="20"/>
    </w:rPr>
  </w:style>
  <w:style w:type="paragraph" w:customStyle="1" w:styleId="StyleCECAddresseeTitleArialBefore0pt">
    <w:name w:val="Style CECAddresseeTitle + Arial Before:  0 pt"/>
    <w:basedOn w:val="CECAddresseeTitle"/>
    <w:rsid w:val="0092458B"/>
    <w:pPr>
      <w:spacing w:before="0"/>
    </w:pPr>
    <w:rPr>
      <w:szCs w:val="20"/>
    </w:rPr>
  </w:style>
  <w:style w:type="paragraph" w:customStyle="1" w:styleId="CECAddressee">
    <w:name w:val="CECAddressee"/>
    <w:basedOn w:val="Normal"/>
    <w:rsid w:val="0092458B"/>
    <w:rPr>
      <w:szCs w:val="18"/>
      <w:lang w:val="en-US"/>
    </w:rPr>
  </w:style>
  <w:style w:type="paragraph" w:customStyle="1" w:styleId="CECPostcode">
    <w:name w:val="CECPostcode"/>
    <w:next w:val="Normal"/>
    <w:link w:val="CECPostcodeChar"/>
    <w:rsid w:val="0092458B"/>
    <w:pPr>
      <w:spacing w:after="360"/>
    </w:pPr>
    <w:rPr>
      <w:rFonts w:ascii="Arial" w:hAnsi="Arial"/>
      <w:sz w:val="22"/>
      <w:szCs w:val="18"/>
      <w:lang w:val="en-US" w:eastAsia="en-US"/>
    </w:rPr>
  </w:style>
  <w:style w:type="paragraph" w:customStyle="1" w:styleId="CECAddresseeTitle">
    <w:name w:val="CECAddresseeTitle"/>
    <w:next w:val="CECAddressee"/>
    <w:rsid w:val="0092458B"/>
    <w:pPr>
      <w:spacing w:before="360"/>
    </w:pPr>
    <w:rPr>
      <w:rFonts w:ascii="Arial" w:hAnsi="Arial"/>
      <w:sz w:val="22"/>
      <w:szCs w:val="18"/>
      <w:lang w:val="en-US" w:eastAsia="en-US"/>
    </w:rPr>
  </w:style>
  <w:style w:type="paragraph" w:customStyle="1" w:styleId="CECContent">
    <w:name w:val="CECContent"/>
    <w:rsid w:val="006E3640"/>
    <w:pPr>
      <w:spacing w:after="360"/>
    </w:pPr>
    <w:rPr>
      <w:rFonts w:ascii="TheSans B5 Plain" w:hAnsi="TheSans B5 Plain"/>
      <w:sz w:val="22"/>
      <w:szCs w:val="18"/>
      <w:lang w:val="en-US" w:eastAsia="en-US"/>
    </w:rPr>
  </w:style>
  <w:style w:type="paragraph" w:customStyle="1" w:styleId="StyleCECPostcodeArial">
    <w:name w:val="Style CECPostcode + Arial"/>
    <w:basedOn w:val="CECPostcode"/>
    <w:link w:val="StyleCECPostcodeArialChar"/>
    <w:rsid w:val="0092458B"/>
  </w:style>
  <w:style w:type="paragraph" w:customStyle="1" w:styleId="CECSender">
    <w:name w:val="CECSender"/>
    <w:basedOn w:val="Normal"/>
    <w:rsid w:val="0092458B"/>
    <w:rPr>
      <w:lang w:val="en-US"/>
    </w:rPr>
  </w:style>
  <w:style w:type="paragraph" w:customStyle="1" w:styleId="CECRecipient">
    <w:name w:val="CECRecipient"/>
    <w:next w:val="Normal"/>
    <w:link w:val="CECRecipientCharChar"/>
    <w:rsid w:val="0092458B"/>
    <w:pPr>
      <w:spacing w:after="180"/>
    </w:pPr>
    <w:rPr>
      <w:rFonts w:ascii="Arial" w:hAnsi="Arial"/>
      <w:sz w:val="22"/>
      <w:szCs w:val="18"/>
      <w:lang w:val="en-US" w:eastAsia="en-US"/>
    </w:rPr>
  </w:style>
  <w:style w:type="character" w:customStyle="1" w:styleId="CECRecipientCharChar">
    <w:name w:val="CECRecipient Char Char"/>
    <w:link w:val="CECRecipient"/>
    <w:rsid w:val="0092458B"/>
    <w:rPr>
      <w:rFonts w:ascii="Arial" w:hAnsi="Arial"/>
      <w:sz w:val="22"/>
      <w:szCs w:val="18"/>
      <w:lang w:val="en-US" w:eastAsia="en-US" w:bidi="ar-SA"/>
    </w:rPr>
  </w:style>
  <w:style w:type="paragraph" w:styleId="BodyText">
    <w:name w:val="Body Text"/>
    <w:rsid w:val="0092458B"/>
    <w:pPr>
      <w:spacing w:after="360"/>
    </w:pPr>
    <w:rPr>
      <w:rFonts w:ascii="Arial" w:hAnsi="Arial"/>
      <w:sz w:val="22"/>
      <w:szCs w:val="24"/>
      <w:lang w:val="en-US" w:eastAsia="en-US"/>
    </w:rPr>
  </w:style>
  <w:style w:type="paragraph" w:customStyle="1" w:styleId="CECPersonal">
    <w:name w:val="CECPersonal"/>
    <w:basedOn w:val="Normal"/>
    <w:rsid w:val="006E3640"/>
    <w:rPr>
      <w:rFonts w:ascii="TheSans B7 Bold" w:hAnsi="TheSans B7 Bold"/>
      <w:sz w:val="18"/>
      <w:lang w:val="en-US"/>
    </w:rPr>
  </w:style>
  <w:style w:type="character" w:customStyle="1" w:styleId="CECPostcodeChar">
    <w:name w:val="CECPostcode Char"/>
    <w:link w:val="CECPostcode"/>
    <w:rsid w:val="0092458B"/>
    <w:rPr>
      <w:rFonts w:ascii="Arial" w:hAnsi="Arial"/>
      <w:sz w:val="22"/>
      <w:szCs w:val="18"/>
      <w:lang w:val="en-US" w:eastAsia="en-US" w:bidi="ar-SA"/>
    </w:rPr>
  </w:style>
  <w:style w:type="character" w:customStyle="1" w:styleId="StyleCECPostcodeArialChar">
    <w:name w:val="Style CECPostcode + Arial Char"/>
    <w:link w:val="StyleCECPostcodeArial"/>
    <w:rsid w:val="0092458B"/>
    <w:rPr>
      <w:rFonts w:ascii="Arial" w:hAnsi="Arial"/>
      <w:sz w:val="22"/>
      <w:szCs w:val="18"/>
      <w:lang w:val="en-US" w:eastAsia="en-US" w:bidi="ar-SA"/>
    </w:rPr>
  </w:style>
  <w:style w:type="character" w:customStyle="1" w:styleId="HeaderChar">
    <w:name w:val="Header Char"/>
    <w:link w:val="Header"/>
    <w:rsid w:val="008F2339"/>
    <w:rPr>
      <w:rFonts w:ascii="Arial" w:hAnsi="Arial"/>
      <w:sz w:val="22"/>
      <w:szCs w:val="24"/>
      <w:lang w:eastAsia="en-US"/>
    </w:rPr>
  </w:style>
  <w:style w:type="paragraph" w:styleId="BalloonText">
    <w:name w:val="Balloon Text"/>
    <w:basedOn w:val="Normal"/>
    <w:link w:val="BalloonTextChar"/>
    <w:uiPriority w:val="99"/>
    <w:semiHidden/>
    <w:unhideWhenUsed/>
    <w:rsid w:val="003751AD"/>
    <w:rPr>
      <w:rFonts w:ascii="Tahoma" w:hAnsi="Tahoma" w:cs="Tahoma"/>
      <w:sz w:val="16"/>
      <w:szCs w:val="16"/>
    </w:rPr>
  </w:style>
  <w:style w:type="character" w:customStyle="1" w:styleId="BalloonTextChar">
    <w:name w:val="Balloon Text Char"/>
    <w:basedOn w:val="DefaultParagraphFont"/>
    <w:link w:val="BalloonText"/>
    <w:uiPriority w:val="99"/>
    <w:semiHidden/>
    <w:rsid w:val="003751AD"/>
    <w:rPr>
      <w:rFonts w:ascii="Tahoma" w:hAnsi="Tahoma" w:cs="Tahoma"/>
      <w:sz w:val="16"/>
      <w:szCs w:val="16"/>
      <w:lang w:eastAsia="en-US"/>
    </w:rPr>
  </w:style>
  <w:style w:type="character" w:styleId="CommentReference">
    <w:name w:val="annotation reference"/>
    <w:basedOn w:val="DefaultParagraphFont"/>
    <w:uiPriority w:val="99"/>
    <w:semiHidden/>
    <w:unhideWhenUsed/>
    <w:rsid w:val="00590F71"/>
    <w:rPr>
      <w:sz w:val="16"/>
      <w:szCs w:val="16"/>
    </w:rPr>
  </w:style>
  <w:style w:type="paragraph" w:styleId="CommentText">
    <w:name w:val="annotation text"/>
    <w:basedOn w:val="Normal"/>
    <w:link w:val="CommentTextChar"/>
    <w:uiPriority w:val="99"/>
    <w:semiHidden/>
    <w:unhideWhenUsed/>
    <w:rsid w:val="00590F71"/>
    <w:rPr>
      <w:sz w:val="20"/>
      <w:szCs w:val="20"/>
    </w:rPr>
  </w:style>
  <w:style w:type="character" w:customStyle="1" w:styleId="CommentTextChar">
    <w:name w:val="Comment Text Char"/>
    <w:basedOn w:val="DefaultParagraphFont"/>
    <w:link w:val="CommentText"/>
    <w:uiPriority w:val="99"/>
    <w:semiHidden/>
    <w:rsid w:val="00590F7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172844">
      <w:bodyDiv w:val="1"/>
      <w:marLeft w:val="0"/>
      <w:marRight w:val="0"/>
      <w:marTop w:val="0"/>
      <w:marBottom w:val="0"/>
      <w:divBdr>
        <w:top w:val="none" w:sz="0" w:space="0" w:color="auto"/>
        <w:left w:val="none" w:sz="0" w:space="0" w:color="auto"/>
        <w:bottom w:val="none" w:sz="0" w:space="0" w:color="auto"/>
        <w:right w:val="none" w:sz="0" w:space="0" w:color="auto"/>
      </w:divBdr>
    </w:div>
    <w:div w:id="19057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nteameast@cheshireeast.gov.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shireeast.gov.uk/schooltrans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eshireeast.gov.uk" TargetMode="External"/><Relationship Id="rId4" Type="http://schemas.openxmlformats.org/officeDocument/2006/relationships/settings" Target="settings.xml"/><Relationship Id="rId9" Type="http://schemas.openxmlformats.org/officeDocument/2006/relationships/hyperlink" Target="http://www.cheshireeast.gov.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B6BBC-D542-4B68-8B29-F30CBE288F7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278F3EC-6D49-4DEA-9BA6-55B04EC1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Town Hall</vt:lpstr>
    </vt:vector>
  </TitlesOfParts>
  <Company>Macclesfield B.C.</Company>
  <LinksUpToDate>false</LinksUpToDate>
  <CharactersWithSpaces>4211</CharactersWithSpaces>
  <SharedDoc>false</SharedDoc>
  <HLinks>
    <vt:vector size="24" baseType="variant">
      <vt:variant>
        <vt:i4>2883687</vt:i4>
      </vt:variant>
      <vt:variant>
        <vt:i4>9</vt:i4>
      </vt:variant>
      <vt:variant>
        <vt:i4>0</vt:i4>
      </vt:variant>
      <vt:variant>
        <vt:i4>5</vt:i4>
      </vt:variant>
      <vt:variant>
        <vt:lpwstr>http://www.cheshireeast.gov.uk/schooltransport</vt:lpwstr>
      </vt:variant>
      <vt:variant>
        <vt:lpwstr/>
      </vt:variant>
      <vt:variant>
        <vt:i4>2424886</vt:i4>
      </vt:variant>
      <vt:variant>
        <vt:i4>6</vt:i4>
      </vt:variant>
      <vt:variant>
        <vt:i4>0</vt:i4>
      </vt:variant>
      <vt:variant>
        <vt:i4>5</vt:i4>
      </vt:variant>
      <vt:variant>
        <vt:lpwstr>http://www.cheshireeast.gov.uk/</vt:lpwstr>
      </vt:variant>
      <vt:variant>
        <vt:lpwstr/>
      </vt:variant>
      <vt:variant>
        <vt:i4>2424886</vt:i4>
      </vt:variant>
      <vt:variant>
        <vt:i4>3</vt:i4>
      </vt:variant>
      <vt:variant>
        <vt:i4>0</vt:i4>
      </vt:variant>
      <vt:variant>
        <vt:i4>5</vt:i4>
      </vt:variant>
      <vt:variant>
        <vt:lpwstr>http://www.cheshireeast.gov.uk/</vt:lpwstr>
      </vt:variant>
      <vt:variant>
        <vt:lpwstr/>
      </vt:variant>
      <vt:variant>
        <vt:i4>7077898</vt:i4>
      </vt:variant>
      <vt:variant>
        <vt:i4>0</vt:i4>
      </vt:variant>
      <vt:variant>
        <vt:i4>0</vt:i4>
      </vt:variant>
      <vt:variant>
        <vt:i4>5</vt:i4>
      </vt:variant>
      <vt:variant>
        <vt:lpwstr>mailto:senteameast@cheshireeast.gov.uk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Hall</dc:title>
  <dc:creator>Johnson</dc:creator>
  <cp:lastModifiedBy>DIETRICH, Nathalie</cp:lastModifiedBy>
  <cp:revision>8</cp:revision>
  <cp:lastPrinted>2019-09-12T14:14:00Z</cp:lastPrinted>
  <dcterms:created xsi:type="dcterms:W3CDTF">2020-09-14T08:48:00Z</dcterms:created>
  <dcterms:modified xsi:type="dcterms:W3CDTF">2020-09-21T08:43:00Z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_SharedFileIndex">
    <vt:lpwstr/>
  </property>
  <property fmtid="{D5CDD505-2E9C-101B-9397-08002B2CF9AE}" pid="10" name="docIndexRef">
    <vt:lpwstr>46a78166-6b98-4752-931e-ddc46c76b8e0</vt:lpwstr>
  </property>
  <property fmtid="{D5CDD505-2E9C-101B-9397-08002B2CF9AE}" pid="11" name="bjSaver">
    <vt:lpwstr>K8sfPwxyoyuIdAzBcib/UICGutaKSWHf</vt:lpwstr>
  </property>
  <property fmtid="{D5CDD505-2E9C-101B-9397-08002B2CF9AE}" pid="12" name="bjDocumentSecurityLabel">
    <vt:lpwstr>OFFICIAL</vt:lpwstr>
  </property>
  <property fmtid="{D5CDD505-2E9C-101B-9397-08002B2CF9AE}" pid="13" name="CEC_Classification">
    <vt:lpwstr>OFFICIAL</vt:lpwstr>
  </property>
  <property fmtid="{D5CDD505-2E9C-101B-9397-08002B2CF9AE}" pid="14"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15" name="bjDocumentLabelXML-0">
    <vt:lpwstr>ames.com/2008/01/sie/internal/label"&gt;&lt;element uid="id_classification_nonbusiness" value="" /&gt;&lt;/sisl&gt;</vt:lpwstr>
  </property>
</Properties>
</file>