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746"/>
      </w:tblGrid>
      <w:tr w:rsidR="008E1594" w14:paraId="6EB4902A" w14:textId="77777777" w:rsidTr="005C578A">
        <w:trPr>
          <w:trHeight w:val="1700"/>
        </w:trPr>
        <w:tc>
          <w:tcPr>
            <w:tcW w:w="3969" w:type="dxa"/>
          </w:tcPr>
          <w:p w14:paraId="4D25E499" w14:textId="55A682CC" w:rsidR="008E1594" w:rsidRDefault="008E1594" w:rsidP="008E1594">
            <w:r>
              <w:rPr>
                <w:noProof/>
              </w:rPr>
              <w:drawing>
                <wp:inline distT="0" distB="0" distL="0" distR="0" wp14:anchorId="6FF4A100" wp14:editId="1D805483">
                  <wp:extent cx="1341755" cy="844061"/>
                  <wp:effectExtent l="0" t="0" r="0" b="0"/>
                  <wp:docPr id="7" name="Picture 7" descr="Department for Education" title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Department for Education" title="Logo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062" b="21348"/>
                          <a:stretch/>
                        </pic:blipFill>
                        <pic:spPr bwMode="auto">
                          <a:xfrm>
                            <a:off x="0" y="0"/>
                            <a:ext cx="1344930" cy="846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</w:tcPr>
          <w:p w14:paraId="2CC8C03E" w14:textId="77777777" w:rsidR="008E1594" w:rsidRPr="008E1594" w:rsidRDefault="008E1594" w:rsidP="005C578A">
            <w:pPr>
              <w:spacing w:after="0" w:line="240" w:lineRule="auto"/>
              <w:rPr>
                <w:b/>
              </w:rPr>
            </w:pPr>
            <w:r w:rsidRPr="008E1594">
              <w:rPr>
                <w:b/>
              </w:rPr>
              <w:t>Regional Schools Commissioner’s Office</w:t>
            </w:r>
          </w:p>
          <w:p w14:paraId="6B585805" w14:textId="61C860D8" w:rsidR="005C578A" w:rsidRPr="005C578A" w:rsidRDefault="005C578A" w:rsidP="005C57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West Midlands</w:t>
            </w:r>
            <w:r w:rsidR="008E1594" w:rsidRPr="008E1594">
              <w:rPr>
                <w:b/>
              </w:rPr>
              <w:t xml:space="preserve"> Region</w:t>
            </w:r>
          </w:p>
          <w:p w14:paraId="37359B3F" w14:textId="77777777" w:rsidR="005C578A" w:rsidRPr="005C578A" w:rsidRDefault="005C578A" w:rsidP="005C578A">
            <w:pPr>
              <w:spacing w:after="0" w:line="240" w:lineRule="auto"/>
              <w:rPr>
                <w:b/>
              </w:rPr>
            </w:pPr>
            <w:r w:rsidRPr="005C578A">
              <w:rPr>
                <w:b/>
              </w:rPr>
              <w:t xml:space="preserve">Cheylesmore House, </w:t>
            </w:r>
          </w:p>
          <w:p w14:paraId="1E919B3A" w14:textId="77777777" w:rsidR="005C578A" w:rsidRPr="005C578A" w:rsidRDefault="005C578A" w:rsidP="005C578A">
            <w:pPr>
              <w:spacing w:after="0" w:line="240" w:lineRule="auto"/>
              <w:rPr>
                <w:b/>
              </w:rPr>
            </w:pPr>
            <w:r w:rsidRPr="005C578A">
              <w:rPr>
                <w:b/>
              </w:rPr>
              <w:t xml:space="preserve">Quinton Road, </w:t>
            </w:r>
          </w:p>
          <w:p w14:paraId="52FCC3A8" w14:textId="77777777" w:rsidR="005C578A" w:rsidRPr="005C578A" w:rsidRDefault="005C578A" w:rsidP="005C578A">
            <w:pPr>
              <w:spacing w:after="0" w:line="240" w:lineRule="auto"/>
              <w:rPr>
                <w:b/>
              </w:rPr>
            </w:pPr>
            <w:r w:rsidRPr="005C578A">
              <w:rPr>
                <w:b/>
              </w:rPr>
              <w:t xml:space="preserve">Coventry, </w:t>
            </w:r>
          </w:p>
          <w:p w14:paraId="7F231AD4" w14:textId="77777777" w:rsidR="005C578A" w:rsidRDefault="005C578A" w:rsidP="005C578A">
            <w:pPr>
              <w:spacing w:after="0" w:line="240" w:lineRule="auto"/>
              <w:rPr>
                <w:b/>
              </w:rPr>
            </w:pPr>
            <w:r w:rsidRPr="005C578A">
              <w:rPr>
                <w:b/>
              </w:rPr>
              <w:t xml:space="preserve">CV1 2WT </w:t>
            </w:r>
          </w:p>
          <w:p w14:paraId="41BF9B45" w14:textId="7AED96C7" w:rsidR="008E1594" w:rsidRDefault="005C578A" w:rsidP="005C578A">
            <w:pPr>
              <w:spacing w:after="0" w:line="240" w:lineRule="auto"/>
            </w:pPr>
            <w:r w:rsidRPr="005C578A">
              <w:rPr>
                <w:rStyle w:val="Hyperlink"/>
                <w:b/>
              </w:rPr>
              <w:t>WMRSC.CONSULTATION@education.gov.uk</w:t>
            </w:r>
          </w:p>
        </w:tc>
      </w:tr>
    </w:tbl>
    <w:p w14:paraId="3C3B341D" w14:textId="77777777" w:rsidR="00217A2A" w:rsidRDefault="00217A2A" w:rsidP="00115B67">
      <w:pPr>
        <w:pStyle w:val="Heading4"/>
      </w:pPr>
    </w:p>
    <w:p w14:paraId="73725156" w14:textId="1A9E55D1" w:rsidR="008E1594" w:rsidRPr="008E1594" w:rsidRDefault="008E1594" w:rsidP="00115B67">
      <w:pPr>
        <w:pStyle w:val="Heading4"/>
      </w:pPr>
      <w:r w:rsidRPr="008E1594">
        <w:t xml:space="preserve">Transfer </w:t>
      </w:r>
      <w:r w:rsidRPr="000341FB">
        <w:t xml:space="preserve">of </w:t>
      </w:r>
      <w:r w:rsidR="00B14A1A">
        <w:t>Brine Leas School</w:t>
      </w:r>
      <w:r w:rsidR="00C92DEE">
        <w:t xml:space="preserve"> and </w:t>
      </w:r>
      <w:r w:rsidR="00B46FE3">
        <w:t xml:space="preserve">Audlem St James’ CofE Primary School </w:t>
      </w:r>
      <w:r w:rsidR="00C92DEE">
        <w:t xml:space="preserve">to </w:t>
      </w:r>
      <w:r w:rsidR="0061514E">
        <w:t>Alsager Multi</w:t>
      </w:r>
      <w:r w:rsidR="00984E32">
        <w:t xml:space="preserve"> </w:t>
      </w:r>
      <w:r w:rsidR="00C92DEE">
        <w:t>Academy Trust</w:t>
      </w:r>
      <w:r w:rsidR="00217A2A">
        <w:t xml:space="preserve"> </w:t>
      </w:r>
    </w:p>
    <w:p w14:paraId="34864EE7" w14:textId="6091FC8E" w:rsidR="008E1594" w:rsidRPr="008E1594" w:rsidRDefault="008E1594" w:rsidP="008E1594">
      <w:r w:rsidRPr="008E1594">
        <w:t xml:space="preserve">Following detailed consideration, the Regional Schools Commissioner (RSC) for </w:t>
      </w:r>
      <w:r w:rsidR="005C578A">
        <w:t>the West Midlands, Andrew Warren</w:t>
      </w:r>
      <w:r w:rsidRPr="008E1594">
        <w:t xml:space="preserve">, </w:t>
      </w:r>
      <w:r w:rsidR="00086A15">
        <w:t xml:space="preserve">will consider a transfer of </w:t>
      </w:r>
      <w:r w:rsidR="00984E32">
        <w:t xml:space="preserve">Brine Leas School and Audlem St </w:t>
      </w:r>
      <w:proofErr w:type="spellStart"/>
      <w:r w:rsidR="00984E32">
        <w:t>Jame’s</w:t>
      </w:r>
      <w:proofErr w:type="spellEnd"/>
      <w:r w:rsidR="00984E32">
        <w:t xml:space="preserve"> CofE Primary School</w:t>
      </w:r>
      <w:r w:rsidR="00F1679B">
        <w:t xml:space="preserve">. </w:t>
      </w:r>
      <w:r w:rsidR="00F37568">
        <w:t xml:space="preserve">Alsager Multi </w:t>
      </w:r>
      <w:r w:rsidR="00AF2921">
        <w:t xml:space="preserve">Academy </w:t>
      </w:r>
      <w:r w:rsidR="00017664">
        <w:t xml:space="preserve">Trust </w:t>
      </w:r>
      <w:r w:rsidR="00953066" w:rsidRPr="00953066">
        <w:t>has been provisionally identified as the most suitable trust to manage the school</w:t>
      </w:r>
      <w:r w:rsidR="00F37568">
        <w:t>s</w:t>
      </w:r>
      <w:r w:rsidR="00953066" w:rsidRPr="00953066">
        <w:t xml:space="preserve"> going forward.</w:t>
      </w:r>
    </w:p>
    <w:p w14:paraId="1C832F84" w14:textId="465E0BFF" w:rsidR="008E1594" w:rsidRPr="008E1594" w:rsidRDefault="008E1594" w:rsidP="008E1594">
      <w:r w:rsidRPr="008E1594">
        <w:t>Your views are an important part of the decision-making process. To ensure this is the best decision for the</w:t>
      </w:r>
      <w:r w:rsidR="009A0BF0">
        <w:t xml:space="preserve"> Trust</w:t>
      </w:r>
      <w:r w:rsidRPr="008E1594">
        <w:t>, and before making a final decision</w:t>
      </w:r>
      <w:r w:rsidR="00371FA5">
        <w:t>,</w:t>
      </w:r>
      <w:r w:rsidRPr="008E1594">
        <w:t xml:space="preserve"> we want to gather the views of those associated with the school</w:t>
      </w:r>
      <w:r w:rsidR="00AF2921">
        <w:t>s’</w:t>
      </w:r>
      <w:r w:rsidRPr="008E1594">
        <w:t xml:space="preserve"> communit</w:t>
      </w:r>
      <w:r w:rsidR="003D46F5">
        <w:t>ies</w:t>
      </w:r>
      <w:r w:rsidRPr="008E1594">
        <w:t xml:space="preserve">. The </w:t>
      </w:r>
      <w:r w:rsidR="003D46F5">
        <w:t xml:space="preserve">Advisory Board </w:t>
      </w:r>
      <w:r w:rsidR="00956042">
        <w:t>(</w:t>
      </w:r>
      <w:r w:rsidR="003D46F5">
        <w:t>A</w:t>
      </w:r>
      <w:r w:rsidR="00956042">
        <w:t xml:space="preserve">B) </w:t>
      </w:r>
      <w:r w:rsidRPr="008E1594">
        <w:t>provide</w:t>
      </w:r>
      <w:r w:rsidR="001D2190">
        <w:t>s</w:t>
      </w:r>
      <w:r w:rsidRPr="008E1594">
        <w:t xml:space="preserve"> adv</w:t>
      </w:r>
      <w:r w:rsidR="003716BE">
        <w:t>ice and challenge on transfers.</w:t>
      </w:r>
      <w:r w:rsidRPr="008E1594">
        <w:t xml:space="preserve"> Your views will be considered by the </w:t>
      </w:r>
      <w:r w:rsidR="005C578A">
        <w:t>West Midlands</w:t>
      </w:r>
      <w:r w:rsidRPr="008E1594">
        <w:t xml:space="preserve"> </w:t>
      </w:r>
      <w:r w:rsidR="00211B06">
        <w:t>A</w:t>
      </w:r>
      <w:r w:rsidR="00956042">
        <w:t>B meeting</w:t>
      </w:r>
      <w:r w:rsidRPr="008E1594">
        <w:t xml:space="preserve"> on</w:t>
      </w:r>
      <w:r w:rsidR="005C578A" w:rsidRPr="00A328D8">
        <w:rPr>
          <w:color w:val="FF0000"/>
        </w:rPr>
        <w:t xml:space="preserve"> </w:t>
      </w:r>
      <w:r w:rsidR="00625DF3" w:rsidRPr="005453E6">
        <w:rPr>
          <w:color w:val="auto"/>
        </w:rPr>
        <w:t>2</w:t>
      </w:r>
      <w:r w:rsidR="005453E6" w:rsidRPr="005453E6">
        <w:rPr>
          <w:color w:val="auto"/>
        </w:rPr>
        <w:t>6</w:t>
      </w:r>
      <w:r w:rsidR="00625DF3" w:rsidRPr="005453E6">
        <w:rPr>
          <w:color w:val="auto"/>
        </w:rPr>
        <w:t xml:space="preserve"> May</w:t>
      </w:r>
      <w:r w:rsidR="003D46F5" w:rsidRPr="005453E6">
        <w:rPr>
          <w:color w:val="auto"/>
        </w:rPr>
        <w:t xml:space="preserve"> </w:t>
      </w:r>
      <w:r w:rsidR="003D46F5">
        <w:t>2022</w:t>
      </w:r>
      <w:r w:rsidRPr="008E1594">
        <w:t>, after which the RSC will make a final decision as to whether</w:t>
      </w:r>
      <w:r w:rsidR="00DA60CF" w:rsidRPr="00DA60CF">
        <w:t xml:space="preserve"> </w:t>
      </w:r>
      <w:r w:rsidR="005453E6">
        <w:t xml:space="preserve">Alsager Multi </w:t>
      </w:r>
      <w:r w:rsidR="003D46F5">
        <w:t>Academy Trust</w:t>
      </w:r>
      <w:r w:rsidR="00895686">
        <w:t xml:space="preserve"> </w:t>
      </w:r>
      <w:r w:rsidRPr="00EE17C6">
        <w:t>is the</w:t>
      </w:r>
      <w:r w:rsidRPr="008E1594">
        <w:t xml:space="preserve"> right trust to transfer </w:t>
      </w:r>
      <w:r w:rsidR="005453E6">
        <w:t>Brine Leas School</w:t>
      </w:r>
      <w:r w:rsidR="00F02BD1">
        <w:t xml:space="preserve"> and </w:t>
      </w:r>
      <w:r w:rsidR="005453E6">
        <w:t>Audlem St James’ CofE Primary School</w:t>
      </w:r>
      <w:r w:rsidR="00F02BD1">
        <w:t xml:space="preserve"> to.</w:t>
      </w:r>
    </w:p>
    <w:p w14:paraId="6FC297B8" w14:textId="348818A5" w:rsidR="008E1594" w:rsidRPr="008E1594" w:rsidRDefault="008E1594" w:rsidP="00115B67">
      <w:pPr>
        <w:pStyle w:val="Heading4"/>
      </w:pPr>
      <w:r w:rsidRPr="008E1594">
        <w:t xml:space="preserve">You can get involved </w:t>
      </w:r>
      <w:r w:rsidR="005C578A">
        <w:t>by</w:t>
      </w:r>
      <w:r w:rsidRPr="008E1594">
        <w:t>:</w:t>
      </w:r>
    </w:p>
    <w:p w14:paraId="29E68CA2" w14:textId="022914A4" w:rsidR="008E1594" w:rsidRPr="008E1594" w:rsidRDefault="008E1594" w:rsidP="008E1594">
      <w:r w:rsidRPr="008E1594">
        <w:t xml:space="preserve"> </w:t>
      </w:r>
      <w:r w:rsidR="005C578A">
        <w:t>Responding</w:t>
      </w:r>
      <w:r w:rsidRPr="008E1594">
        <w:t xml:space="preserve"> to the following questions via email:</w:t>
      </w:r>
    </w:p>
    <w:p w14:paraId="0CADFE0B" w14:textId="1D37196E" w:rsidR="008E1594" w:rsidRPr="008E1594" w:rsidRDefault="008E1594" w:rsidP="008E1594">
      <w:pPr>
        <w:numPr>
          <w:ilvl w:val="0"/>
          <w:numId w:val="38"/>
        </w:numPr>
      </w:pPr>
      <w:r w:rsidRPr="008E1594">
        <w:t xml:space="preserve">What is your relationship to the </w:t>
      </w:r>
      <w:r w:rsidR="006477EA">
        <w:t>Trust</w:t>
      </w:r>
      <w:r w:rsidRPr="008E1594">
        <w:t>?</w:t>
      </w:r>
    </w:p>
    <w:p w14:paraId="09F7A1A6" w14:textId="4A849A07" w:rsidR="008E1594" w:rsidRPr="008E1594" w:rsidRDefault="008E1594" w:rsidP="005C578A">
      <w:pPr>
        <w:numPr>
          <w:ilvl w:val="0"/>
          <w:numId w:val="38"/>
        </w:numPr>
      </w:pPr>
      <w:r w:rsidRPr="008E1594">
        <w:t xml:space="preserve">The </w:t>
      </w:r>
      <w:r w:rsidR="005C578A">
        <w:t>current proposal</w:t>
      </w:r>
      <w:r w:rsidRPr="008E1594">
        <w:t xml:space="preserve"> is for </w:t>
      </w:r>
      <w:r w:rsidR="005453E6">
        <w:t xml:space="preserve">Brine Leas </w:t>
      </w:r>
      <w:r w:rsidR="00F02BD1">
        <w:t xml:space="preserve">School and </w:t>
      </w:r>
      <w:r w:rsidR="005453E6">
        <w:t>Audlem St James’ CofE Primary School</w:t>
      </w:r>
      <w:r w:rsidR="00953066">
        <w:t xml:space="preserve"> to be transferred to </w:t>
      </w:r>
      <w:r w:rsidR="00577DD7">
        <w:t>Alsager Multi Academy</w:t>
      </w:r>
      <w:r w:rsidR="006477EA">
        <w:t xml:space="preserve"> </w:t>
      </w:r>
      <w:r w:rsidR="00D143C7">
        <w:t>T</w:t>
      </w:r>
      <w:r w:rsidR="006477EA">
        <w:t>rust</w:t>
      </w:r>
      <w:r w:rsidR="005C578A">
        <w:t>.</w:t>
      </w:r>
      <w:r w:rsidRPr="008E1594">
        <w:t xml:space="preserve"> What are your views on that option?</w:t>
      </w:r>
      <w:r w:rsidR="00EE147E">
        <w:t xml:space="preserve"> Do you have any alternative proposals for the future of the </w:t>
      </w:r>
      <w:r w:rsidR="00D143C7">
        <w:t>Trust</w:t>
      </w:r>
      <w:r w:rsidR="00EE147E">
        <w:t xml:space="preserve"> which you think should be considered?</w:t>
      </w:r>
    </w:p>
    <w:p w14:paraId="7C0112E0" w14:textId="705925AA" w:rsidR="008E1594" w:rsidRPr="008E1594" w:rsidRDefault="008E1594" w:rsidP="008E1594">
      <w:pPr>
        <w:numPr>
          <w:ilvl w:val="0"/>
          <w:numId w:val="38"/>
        </w:numPr>
      </w:pPr>
      <w:r w:rsidRPr="008E1594">
        <w:t xml:space="preserve">Are there any further comments/suggestions you would like to make regarding the </w:t>
      </w:r>
      <w:r w:rsidR="00D143C7">
        <w:t>Trust’s</w:t>
      </w:r>
      <w:r w:rsidRPr="008E1594">
        <w:t xml:space="preserve"> future?</w:t>
      </w:r>
    </w:p>
    <w:p w14:paraId="78F9F6FE" w14:textId="11C6E703" w:rsidR="008E1594" w:rsidRPr="008E1594" w:rsidRDefault="008E1594" w:rsidP="008E1594">
      <w:r w:rsidRPr="008E1594">
        <w:t>Please email your responses to</w:t>
      </w:r>
      <w:r w:rsidR="005C578A" w:rsidRPr="005C578A">
        <w:t xml:space="preserve"> </w:t>
      </w:r>
      <w:hyperlink r:id="rId13" w:history="1">
        <w:r w:rsidR="005C578A" w:rsidRPr="00DB28A5">
          <w:rPr>
            <w:rStyle w:val="Hyperlink"/>
          </w:rPr>
          <w:t>WMRSC.CONSULTATION@education.gov.uk</w:t>
        </w:r>
      </w:hyperlink>
      <w:r w:rsidRPr="008E1594">
        <w:t>. The deadline for responses is</w:t>
      </w:r>
      <w:r w:rsidR="005C578A">
        <w:t xml:space="preserve"> </w:t>
      </w:r>
      <w:r w:rsidR="00AB7C82">
        <w:t xml:space="preserve">5pm on </w:t>
      </w:r>
      <w:r w:rsidR="009703AF">
        <w:rPr>
          <w:color w:val="auto"/>
        </w:rPr>
        <w:t>23 May</w:t>
      </w:r>
      <w:r w:rsidR="00577DD7" w:rsidRPr="009703AF">
        <w:rPr>
          <w:color w:val="auto"/>
        </w:rPr>
        <w:t xml:space="preserve"> </w:t>
      </w:r>
      <w:r w:rsidR="00A328D8">
        <w:t>2022</w:t>
      </w:r>
      <w:r w:rsidRPr="008E1594">
        <w:t>.</w:t>
      </w:r>
    </w:p>
    <w:p w14:paraId="1799F0EC" w14:textId="07E1CB51" w:rsidR="005C578A" w:rsidRDefault="005C578A" w:rsidP="008E1594">
      <w:r>
        <w:t>We will not</w:t>
      </w:r>
      <w:r w:rsidR="008E1594" w:rsidRPr="008E1594">
        <w:t xml:space="preserve"> </w:t>
      </w:r>
      <w:r w:rsidR="00EE147E">
        <w:t xml:space="preserve">usually </w:t>
      </w:r>
      <w:r w:rsidR="008E1594" w:rsidRPr="008E1594">
        <w:t>provid</w:t>
      </w:r>
      <w:r w:rsidR="00EE147E">
        <w:t>e</w:t>
      </w:r>
      <w:r w:rsidR="008E1594" w:rsidRPr="008E1594">
        <w:t xml:space="preserve"> individual responses</w:t>
      </w:r>
      <w:r w:rsidR="00EE147E">
        <w:t xml:space="preserve"> to representations received</w:t>
      </w:r>
      <w:r w:rsidR="008E1594" w:rsidRPr="008E1594">
        <w:t xml:space="preserve">.  Following the </w:t>
      </w:r>
      <w:r w:rsidR="008A1CFE">
        <w:t>A</w:t>
      </w:r>
      <w:r w:rsidR="0044057F">
        <w:t>B’s</w:t>
      </w:r>
      <w:r w:rsidR="008E1594" w:rsidRPr="008E1594">
        <w:t xml:space="preserve"> consideration, a summary of </w:t>
      </w:r>
      <w:r w:rsidR="00956042">
        <w:t xml:space="preserve">discussion and decision </w:t>
      </w:r>
      <w:r w:rsidR="008E1594" w:rsidRPr="008E1594">
        <w:t xml:space="preserve">will be published </w:t>
      </w:r>
      <w:r w:rsidR="00956042">
        <w:t>in</w:t>
      </w:r>
      <w:r w:rsidR="00956042" w:rsidRPr="008E1594">
        <w:t xml:space="preserve"> </w:t>
      </w:r>
      <w:r w:rsidR="008E1594" w:rsidRPr="008E1594">
        <w:t xml:space="preserve">the </w:t>
      </w:r>
      <w:r w:rsidR="008A1CFE">
        <w:t>AB</w:t>
      </w:r>
      <w:r w:rsidR="00956042">
        <w:t xml:space="preserve"> </w:t>
      </w:r>
      <w:r w:rsidR="008E1594" w:rsidRPr="008E1594">
        <w:t xml:space="preserve">minutes at the following link: </w:t>
      </w:r>
      <w:hyperlink r:id="rId14" w:history="1">
        <w:r w:rsidR="00730C50">
          <w:rPr>
            <w:rStyle w:val="Hyperlink"/>
          </w:rPr>
          <w:t>https://www.gov.uk/government/publications/west-midlands-headteacher-board</w:t>
        </w:r>
      </w:hyperlink>
    </w:p>
    <w:sectPr w:rsidR="005C578A" w:rsidSect="00FD62F1">
      <w:headerReference w:type="default" r:id="rId15"/>
      <w:headerReference w:type="first" r:id="rId16"/>
      <w:footerReference w:type="first" r:id="rId17"/>
      <w:pgSz w:w="11906" w:h="16838"/>
      <w:pgMar w:top="1080" w:right="1276" w:bottom="1134" w:left="1134" w:header="709" w:footer="709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2AAC" w14:textId="77777777" w:rsidR="00420653" w:rsidRDefault="00420653" w:rsidP="009F41B6">
      <w:r>
        <w:separator/>
      </w:r>
    </w:p>
    <w:p w14:paraId="398DDFC7" w14:textId="77777777" w:rsidR="00420653" w:rsidRDefault="00420653" w:rsidP="009F41B6"/>
  </w:endnote>
  <w:endnote w:type="continuationSeparator" w:id="0">
    <w:p w14:paraId="1BE576C3" w14:textId="77777777" w:rsidR="00420653" w:rsidRDefault="00420653" w:rsidP="009F41B6">
      <w:r>
        <w:continuationSeparator/>
      </w:r>
    </w:p>
    <w:p w14:paraId="4D09D854" w14:textId="77777777" w:rsidR="00420653" w:rsidRDefault="00420653" w:rsidP="009F4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65"/>
      <w:gridCol w:w="3165"/>
      <w:gridCol w:w="3165"/>
    </w:tblGrid>
    <w:tr w:rsidR="2AAAF2D6" w14:paraId="1CAD415B" w14:textId="77777777" w:rsidTr="2AAAF2D6">
      <w:tc>
        <w:tcPr>
          <w:tcW w:w="3165" w:type="dxa"/>
        </w:tcPr>
        <w:p w14:paraId="134CECD2" w14:textId="369C4841" w:rsidR="2AAAF2D6" w:rsidRDefault="2AAAF2D6" w:rsidP="2AAAF2D6">
          <w:pPr>
            <w:pStyle w:val="Header"/>
            <w:ind w:left="-115"/>
          </w:pPr>
        </w:p>
      </w:tc>
      <w:tc>
        <w:tcPr>
          <w:tcW w:w="3165" w:type="dxa"/>
        </w:tcPr>
        <w:p w14:paraId="18EDF487" w14:textId="2165C8DB" w:rsidR="2AAAF2D6" w:rsidRDefault="2AAAF2D6" w:rsidP="2AAAF2D6">
          <w:pPr>
            <w:pStyle w:val="Header"/>
            <w:jc w:val="center"/>
          </w:pPr>
        </w:p>
      </w:tc>
      <w:tc>
        <w:tcPr>
          <w:tcW w:w="3165" w:type="dxa"/>
        </w:tcPr>
        <w:p w14:paraId="251C831D" w14:textId="78C95404" w:rsidR="2AAAF2D6" w:rsidRDefault="2AAAF2D6" w:rsidP="2AAAF2D6">
          <w:pPr>
            <w:pStyle w:val="Header"/>
            <w:ind w:right="-115"/>
            <w:jc w:val="right"/>
          </w:pPr>
        </w:p>
      </w:tc>
    </w:tr>
  </w:tbl>
  <w:p w14:paraId="386D7F11" w14:textId="420FEFB4" w:rsidR="2AAAF2D6" w:rsidRDefault="2AAAF2D6" w:rsidP="2AAAF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E396" w14:textId="77777777" w:rsidR="00420653" w:rsidRDefault="00420653" w:rsidP="009F41B6">
      <w:r>
        <w:separator/>
      </w:r>
    </w:p>
    <w:p w14:paraId="1211C1BE" w14:textId="77777777" w:rsidR="00420653" w:rsidRDefault="00420653" w:rsidP="009F41B6"/>
  </w:footnote>
  <w:footnote w:type="continuationSeparator" w:id="0">
    <w:p w14:paraId="6321019B" w14:textId="77777777" w:rsidR="00420653" w:rsidRDefault="00420653" w:rsidP="009F41B6">
      <w:r>
        <w:continuationSeparator/>
      </w:r>
    </w:p>
    <w:p w14:paraId="0447824F" w14:textId="77777777" w:rsidR="00420653" w:rsidRDefault="00420653" w:rsidP="009F41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65"/>
      <w:gridCol w:w="3165"/>
      <w:gridCol w:w="3165"/>
    </w:tblGrid>
    <w:tr w:rsidR="2AAAF2D6" w14:paraId="26409041" w14:textId="77777777" w:rsidTr="2AAAF2D6">
      <w:tc>
        <w:tcPr>
          <w:tcW w:w="3165" w:type="dxa"/>
        </w:tcPr>
        <w:p w14:paraId="7CF69B54" w14:textId="20EBEE6C" w:rsidR="2AAAF2D6" w:rsidRDefault="2AAAF2D6" w:rsidP="2AAAF2D6">
          <w:pPr>
            <w:pStyle w:val="Header"/>
            <w:ind w:left="-115"/>
          </w:pPr>
        </w:p>
      </w:tc>
      <w:tc>
        <w:tcPr>
          <w:tcW w:w="3165" w:type="dxa"/>
        </w:tcPr>
        <w:p w14:paraId="007F157A" w14:textId="13254AC5" w:rsidR="2AAAF2D6" w:rsidRDefault="2AAAF2D6" w:rsidP="2AAAF2D6">
          <w:pPr>
            <w:pStyle w:val="Header"/>
            <w:jc w:val="center"/>
          </w:pPr>
        </w:p>
      </w:tc>
      <w:tc>
        <w:tcPr>
          <w:tcW w:w="3165" w:type="dxa"/>
        </w:tcPr>
        <w:p w14:paraId="288DD4C9" w14:textId="3A522D95" w:rsidR="2AAAF2D6" w:rsidRDefault="2AAAF2D6" w:rsidP="2AAAF2D6">
          <w:pPr>
            <w:pStyle w:val="Header"/>
            <w:ind w:right="-115"/>
            <w:jc w:val="right"/>
          </w:pPr>
        </w:p>
      </w:tc>
    </w:tr>
  </w:tbl>
  <w:p w14:paraId="068F127A" w14:textId="4CA2E141" w:rsidR="2AAAF2D6" w:rsidRDefault="2AAAF2D6" w:rsidP="2AAAF2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65"/>
      <w:gridCol w:w="3165"/>
      <w:gridCol w:w="3165"/>
    </w:tblGrid>
    <w:tr w:rsidR="2AAAF2D6" w14:paraId="47879853" w14:textId="77777777" w:rsidTr="2AAAF2D6">
      <w:tc>
        <w:tcPr>
          <w:tcW w:w="3165" w:type="dxa"/>
        </w:tcPr>
        <w:p w14:paraId="53392C75" w14:textId="03DC577B" w:rsidR="2AAAF2D6" w:rsidRDefault="2AAAF2D6" w:rsidP="2AAAF2D6">
          <w:pPr>
            <w:pStyle w:val="Header"/>
            <w:ind w:left="-115"/>
          </w:pPr>
        </w:p>
      </w:tc>
      <w:tc>
        <w:tcPr>
          <w:tcW w:w="3165" w:type="dxa"/>
        </w:tcPr>
        <w:p w14:paraId="418FE77A" w14:textId="671DC652" w:rsidR="2AAAF2D6" w:rsidRDefault="2AAAF2D6" w:rsidP="2AAAF2D6">
          <w:pPr>
            <w:pStyle w:val="Header"/>
            <w:jc w:val="center"/>
          </w:pPr>
        </w:p>
      </w:tc>
      <w:tc>
        <w:tcPr>
          <w:tcW w:w="3165" w:type="dxa"/>
        </w:tcPr>
        <w:p w14:paraId="7AFAA7ED" w14:textId="34902018" w:rsidR="2AAAF2D6" w:rsidRDefault="2AAAF2D6" w:rsidP="2AAAF2D6">
          <w:pPr>
            <w:pStyle w:val="Header"/>
            <w:ind w:right="-115"/>
            <w:jc w:val="right"/>
          </w:pPr>
        </w:p>
      </w:tc>
    </w:tr>
  </w:tbl>
  <w:p w14:paraId="5752C599" w14:textId="555C54A1" w:rsidR="2AAAF2D6" w:rsidRDefault="2AAAF2D6" w:rsidP="2AAAF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BEC23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4543F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082A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62663A"/>
    <w:multiLevelType w:val="hybridMultilevel"/>
    <w:tmpl w:val="1C22C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84EB9"/>
    <w:multiLevelType w:val="multilevel"/>
    <w:tmpl w:val="B02AAE0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E964735"/>
    <w:multiLevelType w:val="hybridMultilevel"/>
    <w:tmpl w:val="380CA600"/>
    <w:lvl w:ilvl="0" w:tplc="CFDEEF3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0FD62E05"/>
    <w:multiLevelType w:val="hybridMultilevel"/>
    <w:tmpl w:val="763C7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C553E"/>
    <w:multiLevelType w:val="hybridMultilevel"/>
    <w:tmpl w:val="512EE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927DE"/>
    <w:multiLevelType w:val="multilevel"/>
    <w:tmpl w:val="EEDC13A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8FC27BA"/>
    <w:multiLevelType w:val="hybridMultilevel"/>
    <w:tmpl w:val="C5947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C116B21"/>
    <w:multiLevelType w:val="hybridMultilevel"/>
    <w:tmpl w:val="57A23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4A03A2"/>
    <w:multiLevelType w:val="hybridMultilevel"/>
    <w:tmpl w:val="F14EC0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2748A"/>
    <w:multiLevelType w:val="hybridMultilevel"/>
    <w:tmpl w:val="35102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270A1"/>
    <w:multiLevelType w:val="hybridMultilevel"/>
    <w:tmpl w:val="83D4E556"/>
    <w:lvl w:ilvl="0" w:tplc="A5EE3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125953"/>
    <w:multiLevelType w:val="hybridMultilevel"/>
    <w:tmpl w:val="2846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E1C25"/>
    <w:multiLevelType w:val="hybridMultilevel"/>
    <w:tmpl w:val="C4D0EFD6"/>
    <w:lvl w:ilvl="0" w:tplc="687CB4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9131F"/>
    <w:multiLevelType w:val="multilevel"/>
    <w:tmpl w:val="E2522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05B376C"/>
    <w:multiLevelType w:val="hybridMultilevel"/>
    <w:tmpl w:val="79A29F7E"/>
    <w:lvl w:ilvl="0" w:tplc="33C8F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A0D39"/>
    <w:multiLevelType w:val="hybridMultilevel"/>
    <w:tmpl w:val="0E4A8206"/>
    <w:lvl w:ilvl="0" w:tplc="C6A8B9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5E099D"/>
    <w:multiLevelType w:val="hybridMultilevel"/>
    <w:tmpl w:val="F14EC0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86853"/>
    <w:multiLevelType w:val="hybridMultilevel"/>
    <w:tmpl w:val="1FD0A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4AA90CA8"/>
    <w:multiLevelType w:val="hybridMultilevel"/>
    <w:tmpl w:val="92AA1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76FB6"/>
    <w:multiLevelType w:val="hybridMultilevel"/>
    <w:tmpl w:val="F14EC0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72D5A"/>
    <w:multiLevelType w:val="hybridMultilevel"/>
    <w:tmpl w:val="48044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62558"/>
    <w:multiLevelType w:val="hybridMultilevel"/>
    <w:tmpl w:val="C19630A6"/>
    <w:lvl w:ilvl="0" w:tplc="35B0007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5D6A60"/>
    <w:multiLevelType w:val="hybridMultilevel"/>
    <w:tmpl w:val="63A6319E"/>
    <w:lvl w:ilvl="0" w:tplc="9D42683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5035D"/>
    <w:multiLevelType w:val="hybridMultilevel"/>
    <w:tmpl w:val="8F0C4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F36DB"/>
    <w:multiLevelType w:val="hybridMultilevel"/>
    <w:tmpl w:val="5FAEF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E2452"/>
    <w:multiLevelType w:val="hybridMultilevel"/>
    <w:tmpl w:val="1304C6D4"/>
    <w:lvl w:ilvl="0" w:tplc="F08A90E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96B765F"/>
    <w:multiLevelType w:val="multilevel"/>
    <w:tmpl w:val="763C7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D0D0D" w:themeColor="text1" w:themeTint="F2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C3AE1"/>
    <w:multiLevelType w:val="hybridMultilevel"/>
    <w:tmpl w:val="F78C6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B756C"/>
    <w:multiLevelType w:val="hybridMultilevel"/>
    <w:tmpl w:val="1140053C"/>
    <w:lvl w:ilvl="0" w:tplc="1DB29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C5240"/>
    <w:multiLevelType w:val="multilevel"/>
    <w:tmpl w:val="6F44E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52589">
    <w:abstractNumId w:val="33"/>
  </w:num>
  <w:num w:numId="2" w16cid:durableId="1701053899">
    <w:abstractNumId w:val="12"/>
  </w:num>
  <w:num w:numId="3" w16cid:durableId="27535594">
    <w:abstractNumId w:val="7"/>
  </w:num>
  <w:num w:numId="4" w16cid:durableId="950016115">
    <w:abstractNumId w:val="0"/>
  </w:num>
  <w:num w:numId="5" w16cid:durableId="1912888477">
    <w:abstractNumId w:val="19"/>
  </w:num>
  <w:num w:numId="6" w16cid:durableId="2094549789">
    <w:abstractNumId w:val="6"/>
  </w:num>
  <w:num w:numId="7" w16cid:durableId="1317686611">
    <w:abstractNumId w:val="21"/>
  </w:num>
  <w:num w:numId="8" w16cid:durableId="1807312067">
    <w:abstractNumId w:val="24"/>
  </w:num>
  <w:num w:numId="9" w16cid:durableId="1951038192">
    <w:abstractNumId w:val="2"/>
  </w:num>
  <w:num w:numId="10" w16cid:durableId="1623417235">
    <w:abstractNumId w:val="1"/>
  </w:num>
  <w:num w:numId="11" w16cid:durableId="184489354">
    <w:abstractNumId w:val="17"/>
  </w:num>
  <w:num w:numId="12" w16cid:durableId="12610649">
    <w:abstractNumId w:val="36"/>
  </w:num>
  <w:num w:numId="13" w16cid:durableId="1492912472">
    <w:abstractNumId w:val="3"/>
  </w:num>
  <w:num w:numId="14" w16cid:durableId="2060081658">
    <w:abstractNumId w:val="16"/>
  </w:num>
  <w:num w:numId="15" w16cid:durableId="1204246431">
    <w:abstractNumId w:val="36"/>
  </w:num>
  <w:num w:numId="16" w16cid:durableId="1475680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8564501">
    <w:abstractNumId w:val="25"/>
  </w:num>
  <w:num w:numId="18" w16cid:durableId="552011130">
    <w:abstractNumId w:val="5"/>
  </w:num>
  <w:num w:numId="19" w16cid:durableId="848560656">
    <w:abstractNumId w:val="12"/>
  </w:num>
  <w:num w:numId="20" w16cid:durableId="16394555">
    <w:abstractNumId w:val="32"/>
  </w:num>
  <w:num w:numId="21" w16cid:durableId="2062317075">
    <w:abstractNumId w:val="24"/>
  </w:num>
  <w:num w:numId="22" w16cid:durableId="1760639446">
    <w:abstractNumId w:val="29"/>
  </w:num>
  <w:num w:numId="23" w16cid:durableId="1869101022">
    <w:abstractNumId w:val="24"/>
  </w:num>
  <w:num w:numId="24" w16cid:durableId="818808884">
    <w:abstractNumId w:val="8"/>
  </w:num>
  <w:num w:numId="25" w16cid:durableId="1637684094">
    <w:abstractNumId w:val="18"/>
  </w:num>
  <w:num w:numId="26" w16cid:durableId="1207063514">
    <w:abstractNumId w:val="34"/>
  </w:num>
  <w:num w:numId="27" w16cid:durableId="1900746576">
    <w:abstractNumId w:val="10"/>
  </w:num>
  <w:num w:numId="28" w16cid:durableId="1918437287">
    <w:abstractNumId w:val="12"/>
  </w:num>
  <w:num w:numId="29" w16cid:durableId="536894514">
    <w:abstractNumId w:val="28"/>
  </w:num>
  <w:num w:numId="30" w16cid:durableId="305015312">
    <w:abstractNumId w:val="24"/>
  </w:num>
  <w:num w:numId="31" w16cid:durableId="1826890457">
    <w:abstractNumId w:val="37"/>
  </w:num>
  <w:num w:numId="32" w16cid:durableId="525364286">
    <w:abstractNumId w:val="20"/>
  </w:num>
  <w:num w:numId="33" w16cid:durableId="58477508">
    <w:abstractNumId w:val="9"/>
  </w:num>
  <w:num w:numId="34" w16cid:durableId="1838501376">
    <w:abstractNumId w:val="15"/>
  </w:num>
  <w:num w:numId="35" w16cid:durableId="1395590444">
    <w:abstractNumId w:val="27"/>
  </w:num>
  <w:num w:numId="36" w16cid:durableId="1031497705">
    <w:abstractNumId w:val="31"/>
  </w:num>
  <w:num w:numId="37" w16cid:durableId="907879888">
    <w:abstractNumId w:val="30"/>
  </w:num>
  <w:num w:numId="38" w16cid:durableId="42100575">
    <w:abstractNumId w:val="14"/>
  </w:num>
  <w:num w:numId="39" w16cid:durableId="496966771">
    <w:abstractNumId w:val="23"/>
  </w:num>
  <w:num w:numId="40" w16cid:durableId="944771009">
    <w:abstractNumId w:val="35"/>
  </w:num>
  <w:num w:numId="41" w16cid:durableId="1954242310">
    <w:abstractNumId w:val="4"/>
  </w:num>
  <w:num w:numId="42" w16cid:durableId="1175224160">
    <w:abstractNumId w:val="11"/>
  </w:num>
  <w:num w:numId="43" w16cid:durableId="1583641730">
    <w:abstractNumId w:val="13"/>
  </w:num>
  <w:num w:numId="44" w16cid:durableId="864637006">
    <w:abstractNumId w:val="22"/>
  </w:num>
  <w:num w:numId="45" w16cid:durableId="1438018230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F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20"/>
  <w:noPunctuationKerning/>
  <w:characterSpacingControl w:val="doNotCompress"/>
  <w:savePreviewPicture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00CCE"/>
    <w:rsid w:val="00011A88"/>
    <w:rsid w:val="00013A6E"/>
    <w:rsid w:val="00017664"/>
    <w:rsid w:val="0002203B"/>
    <w:rsid w:val="00023913"/>
    <w:rsid w:val="00030ABD"/>
    <w:rsid w:val="00031F36"/>
    <w:rsid w:val="000341FB"/>
    <w:rsid w:val="000442BD"/>
    <w:rsid w:val="00051E2E"/>
    <w:rsid w:val="00053503"/>
    <w:rsid w:val="00054FD3"/>
    <w:rsid w:val="00056A72"/>
    <w:rsid w:val="00057100"/>
    <w:rsid w:val="00066B1C"/>
    <w:rsid w:val="0007258F"/>
    <w:rsid w:val="00074179"/>
    <w:rsid w:val="00074400"/>
    <w:rsid w:val="00076BF2"/>
    <w:rsid w:val="00083A73"/>
    <w:rsid w:val="00084228"/>
    <w:rsid w:val="00086A15"/>
    <w:rsid w:val="00090FF5"/>
    <w:rsid w:val="0009251A"/>
    <w:rsid w:val="00095901"/>
    <w:rsid w:val="000A10F4"/>
    <w:rsid w:val="000A3CF5"/>
    <w:rsid w:val="000B3DE0"/>
    <w:rsid w:val="000B4A3E"/>
    <w:rsid w:val="000C6CDA"/>
    <w:rsid w:val="000D0CC9"/>
    <w:rsid w:val="000D1D30"/>
    <w:rsid w:val="000D4254"/>
    <w:rsid w:val="000D4433"/>
    <w:rsid w:val="000D5697"/>
    <w:rsid w:val="000E3350"/>
    <w:rsid w:val="000E5C65"/>
    <w:rsid w:val="000F1A98"/>
    <w:rsid w:val="000F22D0"/>
    <w:rsid w:val="000F73F3"/>
    <w:rsid w:val="00103E77"/>
    <w:rsid w:val="00106D71"/>
    <w:rsid w:val="00113E8C"/>
    <w:rsid w:val="0011494F"/>
    <w:rsid w:val="00115B67"/>
    <w:rsid w:val="00121C6C"/>
    <w:rsid w:val="0012206B"/>
    <w:rsid w:val="001321D2"/>
    <w:rsid w:val="00133075"/>
    <w:rsid w:val="00137752"/>
    <w:rsid w:val="001438CE"/>
    <w:rsid w:val="0014550E"/>
    <w:rsid w:val="00147214"/>
    <w:rsid w:val="00150579"/>
    <w:rsid w:val="00152A3A"/>
    <w:rsid w:val="001540AB"/>
    <w:rsid w:val="00155ECC"/>
    <w:rsid w:val="001573ED"/>
    <w:rsid w:val="001615DF"/>
    <w:rsid w:val="00161A13"/>
    <w:rsid w:val="00170CF8"/>
    <w:rsid w:val="00171F6B"/>
    <w:rsid w:val="00174104"/>
    <w:rsid w:val="001747E2"/>
    <w:rsid w:val="00176EB9"/>
    <w:rsid w:val="00190C3A"/>
    <w:rsid w:val="00194884"/>
    <w:rsid w:val="00196306"/>
    <w:rsid w:val="001A1161"/>
    <w:rsid w:val="001A3A04"/>
    <w:rsid w:val="001B2AE2"/>
    <w:rsid w:val="001B4452"/>
    <w:rsid w:val="001B5C15"/>
    <w:rsid w:val="001B65FE"/>
    <w:rsid w:val="001B796F"/>
    <w:rsid w:val="001C4E9C"/>
    <w:rsid w:val="001C55FC"/>
    <w:rsid w:val="001C5A63"/>
    <w:rsid w:val="001C5EB6"/>
    <w:rsid w:val="001D09EC"/>
    <w:rsid w:val="001D2190"/>
    <w:rsid w:val="001D5770"/>
    <w:rsid w:val="001E0B5A"/>
    <w:rsid w:val="001E0C82"/>
    <w:rsid w:val="001E3581"/>
    <w:rsid w:val="001F57BF"/>
    <w:rsid w:val="001F7064"/>
    <w:rsid w:val="00203ACA"/>
    <w:rsid w:val="00203EC9"/>
    <w:rsid w:val="00210E6D"/>
    <w:rsid w:val="0021107E"/>
    <w:rsid w:val="002113CF"/>
    <w:rsid w:val="00211B06"/>
    <w:rsid w:val="00214378"/>
    <w:rsid w:val="00214713"/>
    <w:rsid w:val="00217A2A"/>
    <w:rsid w:val="0022255C"/>
    <w:rsid w:val="00222982"/>
    <w:rsid w:val="0022489D"/>
    <w:rsid w:val="002262F3"/>
    <w:rsid w:val="00230559"/>
    <w:rsid w:val="002332F8"/>
    <w:rsid w:val="00234F75"/>
    <w:rsid w:val="00240F4B"/>
    <w:rsid w:val="002575C5"/>
    <w:rsid w:val="00260F15"/>
    <w:rsid w:val="002634E2"/>
    <w:rsid w:val="0027230F"/>
    <w:rsid w:val="0027252F"/>
    <w:rsid w:val="00273718"/>
    <w:rsid w:val="00275D9F"/>
    <w:rsid w:val="002839B5"/>
    <w:rsid w:val="00287788"/>
    <w:rsid w:val="00292DED"/>
    <w:rsid w:val="002A28F7"/>
    <w:rsid w:val="002A3153"/>
    <w:rsid w:val="002B2775"/>
    <w:rsid w:val="002B4AC3"/>
    <w:rsid w:val="002C3AA4"/>
    <w:rsid w:val="002D4B69"/>
    <w:rsid w:val="002D5A28"/>
    <w:rsid w:val="002E05FF"/>
    <w:rsid w:val="002E2FFC"/>
    <w:rsid w:val="002E463F"/>
    <w:rsid w:val="002E4E9A"/>
    <w:rsid w:val="002E508B"/>
    <w:rsid w:val="002E5F9F"/>
    <w:rsid w:val="002E7368"/>
    <w:rsid w:val="002E7849"/>
    <w:rsid w:val="002F15EE"/>
    <w:rsid w:val="002F6A4F"/>
    <w:rsid w:val="002F7128"/>
    <w:rsid w:val="00300F99"/>
    <w:rsid w:val="003154AC"/>
    <w:rsid w:val="00316DD9"/>
    <w:rsid w:val="003170F6"/>
    <w:rsid w:val="00317D7A"/>
    <w:rsid w:val="0032024E"/>
    <w:rsid w:val="00323776"/>
    <w:rsid w:val="00325D84"/>
    <w:rsid w:val="0034222D"/>
    <w:rsid w:val="00343DB4"/>
    <w:rsid w:val="0034533A"/>
    <w:rsid w:val="00361752"/>
    <w:rsid w:val="00361FE6"/>
    <w:rsid w:val="003716BE"/>
    <w:rsid w:val="00371FA5"/>
    <w:rsid w:val="00374981"/>
    <w:rsid w:val="003761A3"/>
    <w:rsid w:val="003810D8"/>
    <w:rsid w:val="003853A4"/>
    <w:rsid w:val="00394A9C"/>
    <w:rsid w:val="003A01C4"/>
    <w:rsid w:val="003A1CC2"/>
    <w:rsid w:val="003C3DD5"/>
    <w:rsid w:val="003C60B5"/>
    <w:rsid w:val="003D1EFE"/>
    <w:rsid w:val="003D46F5"/>
    <w:rsid w:val="003D5341"/>
    <w:rsid w:val="003D764C"/>
    <w:rsid w:val="003E129B"/>
    <w:rsid w:val="003E1329"/>
    <w:rsid w:val="003E4B03"/>
    <w:rsid w:val="003F248E"/>
    <w:rsid w:val="003F263E"/>
    <w:rsid w:val="003F63E0"/>
    <w:rsid w:val="003F751E"/>
    <w:rsid w:val="00407032"/>
    <w:rsid w:val="00410E54"/>
    <w:rsid w:val="004160B1"/>
    <w:rsid w:val="00416220"/>
    <w:rsid w:val="00420653"/>
    <w:rsid w:val="00421F3D"/>
    <w:rsid w:val="004242C5"/>
    <w:rsid w:val="00424503"/>
    <w:rsid w:val="0043261E"/>
    <w:rsid w:val="004339FB"/>
    <w:rsid w:val="0044057F"/>
    <w:rsid w:val="00445E79"/>
    <w:rsid w:val="004509BE"/>
    <w:rsid w:val="004572EE"/>
    <w:rsid w:val="00467BC5"/>
    <w:rsid w:val="00470223"/>
    <w:rsid w:val="00471FEE"/>
    <w:rsid w:val="004726CF"/>
    <w:rsid w:val="004866AD"/>
    <w:rsid w:val="00490039"/>
    <w:rsid w:val="0049189D"/>
    <w:rsid w:val="004A25DF"/>
    <w:rsid w:val="004B19E5"/>
    <w:rsid w:val="004B4394"/>
    <w:rsid w:val="004B6B92"/>
    <w:rsid w:val="004C3B34"/>
    <w:rsid w:val="004D0B5A"/>
    <w:rsid w:val="004D13A3"/>
    <w:rsid w:val="004E6CD9"/>
    <w:rsid w:val="004F20E3"/>
    <w:rsid w:val="004F211A"/>
    <w:rsid w:val="004F3159"/>
    <w:rsid w:val="004F4AEF"/>
    <w:rsid w:val="004F70A9"/>
    <w:rsid w:val="0052566B"/>
    <w:rsid w:val="00536E0B"/>
    <w:rsid w:val="005453E6"/>
    <w:rsid w:val="00550E2B"/>
    <w:rsid w:val="005535E5"/>
    <w:rsid w:val="00553E4E"/>
    <w:rsid w:val="005552BF"/>
    <w:rsid w:val="00560451"/>
    <w:rsid w:val="00561A0B"/>
    <w:rsid w:val="00562261"/>
    <w:rsid w:val="0056283E"/>
    <w:rsid w:val="00566C31"/>
    <w:rsid w:val="00571E89"/>
    <w:rsid w:val="0057250B"/>
    <w:rsid w:val="00574294"/>
    <w:rsid w:val="005749C5"/>
    <w:rsid w:val="0057670A"/>
    <w:rsid w:val="00577DD7"/>
    <w:rsid w:val="00581D79"/>
    <w:rsid w:val="00585490"/>
    <w:rsid w:val="005905B1"/>
    <w:rsid w:val="005914F1"/>
    <w:rsid w:val="00593965"/>
    <w:rsid w:val="0059494A"/>
    <w:rsid w:val="005A07FF"/>
    <w:rsid w:val="005A2B15"/>
    <w:rsid w:val="005A2C81"/>
    <w:rsid w:val="005A38F7"/>
    <w:rsid w:val="005A4AE2"/>
    <w:rsid w:val="005A65F5"/>
    <w:rsid w:val="005A67AA"/>
    <w:rsid w:val="005A6DE5"/>
    <w:rsid w:val="005A7D82"/>
    <w:rsid w:val="005B1536"/>
    <w:rsid w:val="005B2FD4"/>
    <w:rsid w:val="005C0B41"/>
    <w:rsid w:val="005C1447"/>
    <w:rsid w:val="005C1770"/>
    <w:rsid w:val="005C2466"/>
    <w:rsid w:val="005C578A"/>
    <w:rsid w:val="005C6416"/>
    <w:rsid w:val="005C657D"/>
    <w:rsid w:val="005D05CE"/>
    <w:rsid w:val="005D252F"/>
    <w:rsid w:val="005D380A"/>
    <w:rsid w:val="005D415A"/>
    <w:rsid w:val="005E3379"/>
    <w:rsid w:val="005E7BA1"/>
    <w:rsid w:val="005F0B11"/>
    <w:rsid w:val="005F107C"/>
    <w:rsid w:val="00601780"/>
    <w:rsid w:val="00602008"/>
    <w:rsid w:val="0060702F"/>
    <w:rsid w:val="006108B3"/>
    <w:rsid w:val="00611F91"/>
    <w:rsid w:val="0061514E"/>
    <w:rsid w:val="006155C4"/>
    <w:rsid w:val="00620B68"/>
    <w:rsid w:val="006237FB"/>
    <w:rsid w:val="006248B1"/>
    <w:rsid w:val="00625DF3"/>
    <w:rsid w:val="00626DD2"/>
    <w:rsid w:val="00633E4E"/>
    <w:rsid w:val="00635D57"/>
    <w:rsid w:val="0064033F"/>
    <w:rsid w:val="006418B2"/>
    <w:rsid w:val="00642404"/>
    <w:rsid w:val="006429B3"/>
    <w:rsid w:val="006477EA"/>
    <w:rsid w:val="00647EFA"/>
    <w:rsid w:val="00652973"/>
    <w:rsid w:val="006558CA"/>
    <w:rsid w:val="00656B1A"/>
    <w:rsid w:val="00657E79"/>
    <w:rsid w:val="006606F5"/>
    <w:rsid w:val="0067185E"/>
    <w:rsid w:val="00671B64"/>
    <w:rsid w:val="00671D5B"/>
    <w:rsid w:val="006775FA"/>
    <w:rsid w:val="0068032F"/>
    <w:rsid w:val="006814D7"/>
    <w:rsid w:val="0068544D"/>
    <w:rsid w:val="00690F14"/>
    <w:rsid w:val="00694A1D"/>
    <w:rsid w:val="00695D08"/>
    <w:rsid w:val="006A27AA"/>
    <w:rsid w:val="006A2E54"/>
    <w:rsid w:val="006A3602"/>
    <w:rsid w:val="006A58C1"/>
    <w:rsid w:val="006B1F9F"/>
    <w:rsid w:val="006C00ED"/>
    <w:rsid w:val="006C382D"/>
    <w:rsid w:val="006D1162"/>
    <w:rsid w:val="006D67EB"/>
    <w:rsid w:val="006E22B1"/>
    <w:rsid w:val="006E7F39"/>
    <w:rsid w:val="006F1F96"/>
    <w:rsid w:val="006F6DC9"/>
    <w:rsid w:val="00700337"/>
    <w:rsid w:val="00700B01"/>
    <w:rsid w:val="00702EBF"/>
    <w:rsid w:val="00705A87"/>
    <w:rsid w:val="00713414"/>
    <w:rsid w:val="00715880"/>
    <w:rsid w:val="00730350"/>
    <w:rsid w:val="00730C50"/>
    <w:rsid w:val="00730EF3"/>
    <w:rsid w:val="0073516C"/>
    <w:rsid w:val="00736B42"/>
    <w:rsid w:val="007403F5"/>
    <w:rsid w:val="007426B3"/>
    <w:rsid w:val="00743353"/>
    <w:rsid w:val="00745C9F"/>
    <w:rsid w:val="00747CD7"/>
    <w:rsid w:val="0075084D"/>
    <w:rsid w:val="0075096B"/>
    <w:rsid w:val="00751648"/>
    <w:rsid w:val="00760615"/>
    <w:rsid w:val="0076231A"/>
    <w:rsid w:val="00764D03"/>
    <w:rsid w:val="00765E95"/>
    <w:rsid w:val="00766306"/>
    <w:rsid w:val="007742FF"/>
    <w:rsid w:val="00774F55"/>
    <w:rsid w:val="00775D8A"/>
    <w:rsid w:val="0077659E"/>
    <w:rsid w:val="00777AD4"/>
    <w:rsid w:val="00777DC4"/>
    <w:rsid w:val="00780950"/>
    <w:rsid w:val="007809EF"/>
    <w:rsid w:val="00783D2C"/>
    <w:rsid w:val="00794F29"/>
    <w:rsid w:val="007A0750"/>
    <w:rsid w:val="007A1326"/>
    <w:rsid w:val="007A2250"/>
    <w:rsid w:val="007A44C1"/>
    <w:rsid w:val="007A5759"/>
    <w:rsid w:val="007B3CFE"/>
    <w:rsid w:val="007B7C25"/>
    <w:rsid w:val="007C321D"/>
    <w:rsid w:val="007C41A5"/>
    <w:rsid w:val="007C58BE"/>
    <w:rsid w:val="007C7EEE"/>
    <w:rsid w:val="007D0537"/>
    <w:rsid w:val="007D080B"/>
    <w:rsid w:val="007D29D3"/>
    <w:rsid w:val="007D6690"/>
    <w:rsid w:val="007E06DD"/>
    <w:rsid w:val="007E35BC"/>
    <w:rsid w:val="007F1ACB"/>
    <w:rsid w:val="007F670A"/>
    <w:rsid w:val="007F7235"/>
    <w:rsid w:val="00801FF5"/>
    <w:rsid w:val="008033E7"/>
    <w:rsid w:val="00814D1A"/>
    <w:rsid w:val="008168A2"/>
    <w:rsid w:val="00816E77"/>
    <w:rsid w:val="0081799D"/>
    <w:rsid w:val="00817ED1"/>
    <w:rsid w:val="00821CD3"/>
    <w:rsid w:val="00824E92"/>
    <w:rsid w:val="00827FF1"/>
    <w:rsid w:val="008300D5"/>
    <w:rsid w:val="00831263"/>
    <w:rsid w:val="00831DB7"/>
    <w:rsid w:val="00832EBF"/>
    <w:rsid w:val="008366CB"/>
    <w:rsid w:val="008373FF"/>
    <w:rsid w:val="00837F3A"/>
    <w:rsid w:val="008419B8"/>
    <w:rsid w:val="00845A7E"/>
    <w:rsid w:val="00850CF6"/>
    <w:rsid w:val="008515CE"/>
    <w:rsid w:val="00851CF5"/>
    <w:rsid w:val="008620F3"/>
    <w:rsid w:val="00863986"/>
    <w:rsid w:val="00866257"/>
    <w:rsid w:val="00874F24"/>
    <w:rsid w:val="00876230"/>
    <w:rsid w:val="00877D5B"/>
    <w:rsid w:val="00877ECD"/>
    <w:rsid w:val="00886B1E"/>
    <w:rsid w:val="0089094C"/>
    <w:rsid w:val="00895686"/>
    <w:rsid w:val="008A1CFE"/>
    <w:rsid w:val="008A4179"/>
    <w:rsid w:val="008A460D"/>
    <w:rsid w:val="008A4CD5"/>
    <w:rsid w:val="008A588F"/>
    <w:rsid w:val="008A644A"/>
    <w:rsid w:val="008B05BD"/>
    <w:rsid w:val="008B0C03"/>
    <w:rsid w:val="008B0DD1"/>
    <w:rsid w:val="008B1297"/>
    <w:rsid w:val="008B250D"/>
    <w:rsid w:val="008B427B"/>
    <w:rsid w:val="008B6009"/>
    <w:rsid w:val="008C2256"/>
    <w:rsid w:val="008C46DC"/>
    <w:rsid w:val="008D15AA"/>
    <w:rsid w:val="008D6968"/>
    <w:rsid w:val="008E1594"/>
    <w:rsid w:val="008E3B15"/>
    <w:rsid w:val="008E3F07"/>
    <w:rsid w:val="008E4B40"/>
    <w:rsid w:val="008E5F36"/>
    <w:rsid w:val="008F2757"/>
    <w:rsid w:val="008F2E4F"/>
    <w:rsid w:val="008F6CA2"/>
    <w:rsid w:val="008F6F8B"/>
    <w:rsid w:val="008F7436"/>
    <w:rsid w:val="009044D9"/>
    <w:rsid w:val="0090521B"/>
    <w:rsid w:val="009055E4"/>
    <w:rsid w:val="00917E9C"/>
    <w:rsid w:val="0092379D"/>
    <w:rsid w:val="00924E3D"/>
    <w:rsid w:val="00925160"/>
    <w:rsid w:val="0092542E"/>
    <w:rsid w:val="00932A2D"/>
    <w:rsid w:val="00951C56"/>
    <w:rsid w:val="00953066"/>
    <w:rsid w:val="00955123"/>
    <w:rsid w:val="00955907"/>
    <w:rsid w:val="0095599F"/>
    <w:rsid w:val="00956042"/>
    <w:rsid w:val="00956CF7"/>
    <w:rsid w:val="0096424B"/>
    <w:rsid w:val="009703AF"/>
    <w:rsid w:val="009716FA"/>
    <w:rsid w:val="00977B93"/>
    <w:rsid w:val="00984AA8"/>
    <w:rsid w:val="00984E32"/>
    <w:rsid w:val="00985088"/>
    <w:rsid w:val="0098648B"/>
    <w:rsid w:val="0099399A"/>
    <w:rsid w:val="00994312"/>
    <w:rsid w:val="009A0BF0"/>
    <w:rsid w:val="009A244C"/>
    <w:rsid w:val="009A602D"/>
    <w:rsid w:val="009B0DAA"/>
    <w:rsid w:val="009B32FA"/>
    <w:rsid w:val="009C13DC"/>
    <w:rsid w:val="009C73CF"/>
    <w:rsid w:val="009C7FB2"/>
    <w:rsid w:val="009D24C3"/>
    <w:rsid w:val="009D4281"/>
    <w:rsid w:val="009D6B5E"/>
    <w:rsid w:val="009E00AE"/>
    <w:rsid w:val="009E09D3"/>
    <w:rsid w:val="009E6E74"/>
    <w:rsid w:val="009F41B6"/>
    <w:rsid w:val="00A01CAC"/>
    <w:rsid w:val="00A063CD"/>
    <w:rsid w:val="00A0665A"/>
    <w:rsid w:val="00A10CB9"/>
    <w:rsid w:val="00A11E3C"/>
    <w:rsid w:val="00A15FD8"/>
    <w:rsid w:val="00A30BA1"/>
    <w:rsid w:val="00A31545"/>
    <w:rsid w:val="00A328D8"/>
    <w:rsid w:val="00A369C3"/>
    <w:rsid w:val="00A37DEE"/>
    <w:rsid w:val="00A433C3"/>
    <w:rsid w:val="00A47D73"/>
    <w:rsid w:val="00A50806"/>
    <w:rsid w:val="00A54A1C"/>
    <w:rsid w:val="00A54BB7"/>
    <w:rsid w:val="00A5643A"/>
    <w:rsid w:val="00A5723C"/>
    <w:rsid w:val="00A60D43"/>
    <w:rsid w:val="00A64439"/>
    <w:rsid w:val="00A66499"/>
    <w:rsid w:val="00A707A4"/>
    <w:rsid w:val="00A7274B"/>
    <w:rsid w:val="00A73FB8"/>
    <w:rsid w:val="00A763CB"/>
    <w:rsid w:val="00A772FF"/>
    <w:rsid w:val="00A801D1"/>
    <w:rsid w:val="00A81785"/>
    <w:rsid w:val="00A81F69"/>
    <w:rsid w:val="00A91CB0"/>
    <w:rsid w:val="00A93FC0"/>
    <w:rsid w:val="00A95D3F"/>
    <w:rsid w:val="00AA000B"/>
    <w:rsid w:val="00AA3484"/>
    <w:rsid w:val="00AA7E7B"/>
    <w:rsid w:val="00AB1AF9"/>
    <w:rsid w:val="00AB6D0F"/>
    <w:rsid w:val="00AB7858"/>
    <w:rsid w:val="00AB7C82"/>
    <w:rsid w:val="00AC61A6"/>
    <w:rsid w:val="00AD1DD2"/>
    <w:rsid w:val="00AD2062"/>
    <w:rsid w:val="00AD2F1D"/>
    <w:rsid w:val="00AD6CF9"/>
    <w:rsid w:val="00AD6F94"/>
    <w:rsid w:val="00AE1E46"/>
    <w:rsid w:val="00AE5177"/>
    <w:rsid w:val="00AF0989"/>
    <w:rsid w:val="00AF28C7"/>
    <w:rsid w:val="00AF2921"/>
    <w:rsid w:val="00AF785C"/>
    <w:rsid w:val="00AF787B"/>
    <w:rsid w:val="00B05DDC"/>
    <w:rsid w:val="00B1029F"/>
    <w:rsid w:val="00B120BB"/>
    <w:rsid w:val="00B14A1A"/>
    <w:rsid w:val="00B3498C"/>
    <w:rsid w:val="00B34F49"/>
    <w:rsid w:val="00B35B2F"/>
    <w:rsid w:val="00B35EEF"/>
    <w:rsid w:val="00B36ABE"/>
    <w:rsid w:val="00B43CAD"/>
    <w:rsid w:val="00B46FE3"/>
    <w:rsid w:val="00B51536"/>
    <w:rsid w:val="00B55A49"/>
    <w:rsid w:val="00B55B44"/>
    <w:rsid w:val="00B62E33"/>
    <w:rsid w:val="00B64265"/>
    <w:rsid w:val="00B67F76"/>
    <w:rsid w:val="00B70EFF"/>
    <w:rsid w:val="00B7558C"/>
    <w:rsid w:val="00B85794"/>
    <w:rsid w:val="00B85930"/>
    <w:rsid w:val="00B9194F"/>
    <w:rsid w:val="00B950F6"/>
    <w:rsid w:val="00BA003B"/>
    <w:rsid w:val="00BA2625"/>
    <w:rsid w:val="00BB05E2"/>
    <w:rsid w:val="00BB137C"/>
    <w:rsid w:val="00BB7C04"/>
    <w:rsid w:val="00BD1111"/>
    <w:rsid w:val="00BD12EF"/>
    <w:rsid w:val="00BD26B6"/>
    <w:rsid w:val="00BD7DF4"/>
    <w:rsid w:val="00BE01C6"/>
    <w:rsid w:val="00BE22B3"/>
    <w:rsid w:val="00BE4DAC"/>
    <w:rsid w:val="00BF13F8"/>
    <w:rsid w:val="00BF68F1"/>
    <w:rsid w:val="00C01CFF"/>
    <w:rsid w:val="00C02C7D"/>
    <w:rsid w:val="00C073B9"/>
    <w:rsid w:val="00C1494D"/>
    <w:rsid w:val="00C15B78"/>
    <w:rsid w:val="00C2207B"/>
    <w:rsid w:val="00C244EA"/>
    <w:rsid w:val="00C32401"/>
    <w:rsid w:val="00C46129"/>
    <w:rsid w:val="00C529E8"/>
    <w:rsid w:val="00C52B6B"/>
    <w:rsid w:val="00C572ED"/>
    <w:rsid w:val="00C6013F"/>
    <w:rsid w:val="00C63537"/>
    <w:rsid w:val="00C66273"/>
    <w:rsid w:val="00C6636B"/>
    <w:rsid w:val="00C664F2"/>
    <w:rsid w:val="00C71169"/>
    <w:rsid w:val="00C71561"/>
    <w:rsid w:val="00C71E70"/>
    <w:rsid w:val="00C75A77"/>
    <w:rsid w:val="00C8124F"/>
    <w:rsid w:val="00C81513"/>
    <w:rsid w:val="00C84637"/>
    <w:rsid w:val="00C9157E"/>
    <w:rsid w:val="00C92AD3"/>
    <w:rsid w:val="00C92DEE"/>
    <w:rsid w:val="00C93999"/>
    <w:rsid w:val="00CA1009"/>
    <w:rsid w:val="00CA30B4"/>
    <w:rsid w:val="00CA4180"/>
    <w:rsid w:val="00CA72FC"/>
    <w:rsid w:val="00CB56F5"/>
    <w:rsid w:val="00CB65D8"/>
    <w:rsid w:val="00CB6E04"/>
    <w:rsid w:val="00CC2512"/>
    <w:rsid w:val="00CC2BBC"/>
    <w:rsid w:val="00CC4C58"/>
    <w:rsid w:val="00CC547F"/>
    <w:rsid w:val="00CD5D21"/>
    <w:rsid w:val="00CD63FE"/>
    <w:rsid w:val="00CE0E9F"/>
    <w:rsid w:val="00CE40D7"/>
    <w:rsid w:val="00CE54C8"/>
    <w:rsid w:val="00CE5F52"/>
    <w:rsid w:val="00CE7906"/>
    <w:rsid w:val="00CF0E19"/>
    <w:rsid w:val="00CF7014"/>
    <w:rsid w:val="00D05342"/>
    <w:rsid w:val="00D143C7"/>
    <w:rsid w:val="00D1762E"/>
    <w:rsid w:val="00D21B4A"/>
    <w:rsid w:val="00D27D9B"/>
    <w:rsid w:val="00D30088"/>
    <w:rsid w:val="00D32CBB"/>
    <w:rsid w:val="00D376DB"/>
    <w:rsid w:val="00D40DE9"/>
    <w:rsid w:val="00D41212"/>
    <w:rsid w:val="00D42B45"/>
    <w:rsid w:val="00D55BDC"/>
    <w:rsid w:val="00D57CFC"/>
    <w:rsid w:val="00D60292"/>
    <w:rsid w:val="00D64A19"/>
    <w:rsid w:val="00D660A1"/>
    <w:rsid w:val="00D66FFC"/>
    <w:rsid w:val="00D71F30"/>
    <w:rsid w:val="00D736C0"/>
    <w:rsid w:val="00D74481"/>
    <w:rsid w:val="00D76D23"/>
    <w:rsid w:val="00D812C4"/>
    <w:rsid w:val="00D92274"/>
    <w:rsid w:val="00D94339"/>
    <w:rsid w:val="00D9707F"/>
    <w:rsid w:val="00DA1F8E"/>
    <w:rsid w:val="00DA57A4"/>
    <w:rsid w:val="00DA60CF"/>
    <w:rsid w:val="00DB0D07"/>
    <w:rsid w:val="00DC0350"/>
    <w:rsid w:val="00DC39E8"/>
    <w:rsid w:val="00DC4922"/>
    <w:rsid w:val="00DC4950"/>
    <w:rsid w:val="00DC585C"/>
    <w:rsid w:val="00DD2897"/>
    <w:rsid w:val="00DD3A4E"/>
    <w:rsid w:val="00DD51B7"/>
    <w:rsid w:val="00DD699B"/>
    <w:rsid w:val="00DD788A"/>
    <w:rsid w:val="00DE2205"/>
    <w:rsid w:val="00DE6998"/>
    <w:rsid w:val="00DF0054"/>
    <w:rsid w:val="00DF3309"/>
    <w:rsid w:val="00DF5124"/>
    <w:rsid w:val="00DF7F39"/>
    <w:rsid w:val="00E07D91"/>
    <w:rsid w:val="00E1702C"/>
    <w:rsid w:val="00E2257D"/>
    <w:rsid w:val="00E22EE8"/>
    <w:rsid w:val="00E23ABB"/>
    <w:rsid w:val="00E23E99"/>
    <w:rsid w:val="00E3026E"/>
    <w:rsid w:val="00E3093A"/>
    <w:rsid w:val="00E33078"/>
    <w:rsid w:val="00E335AB"/>
    <w:rsid w:val="00E33AB6"/>
    <w:rsid w:val="00E35C31"/>
    <w:rsid w:val="00E4012C"/>
    <w:rsid w:val="00E411B4"/>
    <w:rsid w:val="00E42A8F"/>
    <w:rsid w:val="00E50AA2"/>
    <w:rsid w:val="00E5223F"/>
    <w:rsid w:val="00E6185D"/>
    <w:rsid w:val="00E66B4F"/>
    <w:rsid w:val="00E741D5"/>
    <w:rsid w:val="00E74474"/>
    <w:rsid w:val="00E85790"/>
    <w:rsid w:val="00E87A6A"/>
    <w:rsid w:val="00E9232A"/>
    <w:rsid w:val="00EA4D1B"/>
    <w:rsid w:val="00EB1D11"/>
    <w:rsid w:val="00EB281B"/>
    <w:rsid w:val="00EB7859"/>
    <w:rsid w:val="00EC1C50"/>
    <w:rsid w:val="00ED3D05"/>
    <w:rsid w:val="00ED5025"/>
    <w:rsid w:val="00EE147E"/>
    <w:rsid w:val="00EE17C6"/>
    <w:rsid w:val="00EE5713"/>
    <w:rsid w:val="00EE64AE"/>
    <w:rsid w:val="00EE715F"/>
    <w:rsid w:val="00EF0993"/>
    <w:rsid w:val="00EF12A7"/>
    <w:rsid w:val="00F01710"/>
    <w:rsid w:val="00F02BD1"/>
    <w:rsid w:val="00F06445"/>
    <w:rsid w:val="00F07114"/>
    <w:rsid w:val="00F1679B"/>
    <w:rsid w:val="00F206A7"/>
    <w:rsid w:val="00F3105E"/>
    <w:rsid w:val="00F31AAB"/>
    <w:rsid w:val="00F37568"/>
    <w:rsid w:val="00F41591"/>
    <w:rsid w:val="00F41A63"/>
    <w:rsid w:val="00F45BEB"/>
    <w:rsid w:val="00F54523"/>
    <w:rsid w:val="00F546CB"/>
    <w:rsid w:val="00F70793"/>
    <w:rsid w:val="00F84544"/>
    <w:rsid w:val="00F90552"/>
    <w:rsid w:val="00F908B7"/>
    <w:rsid w:val="00F94B2B"/>
    <w:rsid w:val="00F954FA"/>
    <w:rsid w:val="00F95B1F"/>
    <w:rsid w:val="00F96664"/>
    <w:rsid w:val="00F96EB7"/>
    <w:rsid w:val="00FA05B2"/>
    <w:rsid w:val="00FA0889"/>
    <w:rsid w:val="00FA15B4"/>
    <w:rsid w:val="00FA1E17"/>
    <w:rsid w:val="00FA68A7"/>
    <w:rsid w:val="00FC0C51"/>
    <w:rsid w:val="00FC3903"/>
    <w:rsid w:val="00FC6848"/>
    <w:rsid w:val="00FD62F1"/>
    <w:rsid w:val="00FE1B88"/>
    <w:rsid w:val="00FE6CDB"/>
    <w:rsid w:val="00FF4AC8"/>
    <w:rsid w:val="00FF733C"/>
    <w:rsid w:val="2AAAF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0BC8C367-E836-4D93-A270-383D7C3D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E35C31"/>
    <w:pPr>
      <w:spacing w:after="240" w:line="288" w:lineRule="auto"/>
    </w:pPr>
    <w:rPr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41B6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760615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F70793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C71E70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41B6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760615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F707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uiPriority w:val="39"/>
    <w:unhideWhenUsed/>
    <w:rsid w:val="00D05342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link w:val="TitleTextChar"/>
    <w:unhideWhenUsed/>
    <w:qFormat/>
    <w:rsid w:val="002634E2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2634E2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rsid w:val="00E50AA2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E50AA2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rsid w:val="00984AA8"/>
    <w:pPr>
      <w:numPr>
        <w:numId w:val="6"/>
      </w:numPr>
      <w:ind w:left="714" w:hanging="35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664F2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81785"/>
    <w:pPr>
      <w:tabs>
        <w:tab w:val="right" w:pos="9498"/>
      </w:tabs>
      <w:spacing w:after="120"/>
      <w:ind w:left="238"/>
    </w:pPr>
    <w:rPr>
      <w:noProof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11F91"/>
    <w:pPr>
      <w:tabs>
        <w:tab w:val="right" w:pos="9498"/>
      </w:tabs>
      <w:spacing w:after="120"/>
      <w:ind w:left="480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90521B"/>
  </w:style>
  <w:style w:type="character" w:customStyle="1" w:styleId="CopyrightBoxChar">
    <w:name w:val="CopyrightBox Char"/>
    <w:link w:val="CopyrightBox"/>
    <w:rsid w:val="0090521B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2566B"/>
    <w:pPr>
      <w:spacing w:before="6000" w:after="120"/>
    </w:pPr>
  </w:style>
  <w:style w:type="character" w:customStyle="1" w:styleId="CopyrightSpacingChar">
    <w:name w:val="CopyrightSpacing Char"/>
    <w:link w:val="CopyrightSpacing"/>
    <w:rsid w:val="0052566B"/>
    <w:rPr>
      <w:sz w:val="24"/>
      <w:szCs w:val="24"/>
    </w:r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A25DF"/>
    <w:pPr>
      <w:spacing w:after="120"/>
    </w:pPr>
  </w:style>
  <w:style w:type="paragraph" w:styleId="ListBullet4">
    <w:name w:val="List Bullet 4"/>
    <w:basedOn w:val="Normal"/>
    <w:rsid w:val="00E50AA2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rsid w:val="007B7C25"/>
    <w:pPr>
      <w:numPr>
        <w:numId w:val="25"/>
      </w:numPr>
      <w:spacing w:after="120"/>
    </w:pPr>
  </w:style>
  <w:style w:type="paragraph" w:styleId="Caption">
    <w:name w:val="caption"/>
    <w:basedOn w:val="Normal"/>
    <w:next w:val="Normal"/>
    <w:qFormat/>
    <w:rsid w:val="00D21B4A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C71E70"/>
    <w:rPr>
      <w:b/>
      <w:bCs/>
      <w:color w:val="104F75"/>
      <w:sz w:val="24"/>
      <w:szCs w:val="28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qFormat/>
    <w:rsid w:val="001321D2"/>
    <w:pPr>
      <w:spacing w:before="60" w:after="60"/>
      <w:ind w:left="57" w:right="57"/>
      <w:jc w:val="center"/>
    </w:pPr>
    <w:rPr>
      <w:b/>
      <w:color w:val="0D0D0D" w:themeColor="text1" w:themeTint="F2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customStyle="1" w:styleId="TableRow">
    <w:name w:val="TableRow"/>
    <w:link w:val="TableRowChar"/>
    <w:qFormat/>
    <w:rsid w:val="001321D2"/>
    <w:pPr>
      <w:spacing w:before="60" w:after="60"/>
      <w:ind w:left="57" w:right="57"/>
    </w:pPr>
    <w:rPr>
      <w:color w:val="0D0D0D" w:themeColor="text1" w:themeTint="F2"/>
      <w:sz w:val="24"/>
      <w:szCs w:val="24"/>
    </w:rPr>
  </w:style>
  <w:style w:type="character" w:customStyle="1" w:styleId="TableRowChar">
    <w:name w:val="TableRow Char"/>
    <w:link w:val="TableRow"/>
    <w:rsid w:val="001321D2"/>
    <w:rPr>
      <w:color w:val="0D0D0D" w:themeColor="text1" w:themeTint="F2"/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7F1ACB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ACB"/>
  </w:style>
  <w:style w:type="character" w:styleId="FootnoteReference">
    <w:name w:val="footnote reference"/>
    <w:basedOn w:val="DefaultParagraphFont"/>
    <w:semiHidden/>
    <w:unhideWhenUsed/>
    <w:rsid w:val="007E06DD"/>
    <w:rPr>
      <w:vertAlign w:val="superscript"/>
    </w:rPr>
  </w:style>
  <w:style w:type="character" w:customStyle="1" w:styleId="RGB">
    <w:name w:val="RGB"/>
    <w:basedOn w:val="DefaultParagraphFont"/>
    <w:rsid w:val="00956CF7"/>
    <w:rPr>
      <w:b/>
      <w:bCs/>
      <w:sz w:val="20"/>
    </w:rPr>
  </w:style>
  <w:style w:type="paragraph" w:customStyle="1" w:styleId="ColouredBoxHeadline">
    <w:name w:val="Coloured Box Headline"/>
    <w:basedOn w:val="Normal"/>
    <w:rsid w:val="00956CF7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sid w:val="00956CF7"/>
    <w:rPr>
      <w:sz w:val="20"/>
    </w:rPr>
  </w:style>
  <w:style w:type="paragraph" w:styleId="ListBullet5">
    <w:name w:val="List Bullet 5"/>
    <w:basedOn w:val="Normal"/>
    <w:rsid w:val="00E50AA2"/>
  </w:style>
  <w:style w:type="character" w:styleId="CommentReference">
    <w:name w:val="annotation reference"/>
    <w:basedOn w:val="DefaultParagraphFont"/>
    <w:unhideWhenUsed/>
    <w:rsid w:val="0090521B"/>
  </w:style>
  <w:style w:type="paragraph" w:styleId="CommentText">
    <w:name w:val="annotation text"/>
    <w:basedOn w:val="Normal"/>
    <w:link w:val="CommentTextChar"/>
    <w:unhideWhenUsed/>
    <w:rsid w:val="00FC6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68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6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848"/>
    <w:rPr>
      <w:b/>
      <w:bCs/>
    </w:rPr>
  </w:style>
  <w:style w:type="paragraph" w:customStyle="1" w:styleId="Centredembed">
    <w:name w:val="Centred embed"/>
    <w:basedOn w:val="Normal"/>
    <w:rsid w:val="00626DD2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link w:val="DateChar"/>
    <w:unhideWhenUsed/>
    <w:rsid w:val="00E50AA2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link w:val="Date"/>
    <w:rsid w:val="00E50AA2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43261E"/>
  </w:style>
  <w:style w:type="paragraph" w:customStyle="1" w:styleId="Source">
    <w:name w:val="Source"/>
    <w:basedOn w:val="Normal"/>
    <w:link w:val="SourceChar"/>
    <w:qFormat/>
    <w:rsid w:val="0043261E"/>
    <w:pPr>
      <w:jc w:val="right"/>
    </w:pPr>
    <w:rPr>
      <w:sz w:val="20"/>
      <w:szCs w:val="20"/>
    </w:rPr>
  </w:style>
  <w:style w:type="paragraph" w:customStyle="1" w:styleId="Numbered">
    <w:name w:val="Numbered"/>
    <w:basedOn w:val="Normal"/>
    <w:link w:val="NumberedChar"/>
    <w:qFormat/>
    <w:rsid w:val="007A0750"/>
    <w:pPr>
      <w:numPr>
        <w:numId w:val="3"/>
      </w:numPr>
    </w:pPr>
  </w:style>
  <w:style w:type="character" w:customStyle="1" w:styleId="NumberedChar">
    <w:name w:val="Numbered Char"/>
    <w:link w:val="Numbered"/>
    <w:rsid w:val="007A0750"/>
    <w:rPr>
      <w:sz w:val="24"/>
      <w:szCs w:val="24"/>
    </w:rPr>
  </w:style>
  <w:style w:type="paragraph" w:customStyle="1" w:styleId="TableRowRight">
    <w:name w:val="TableRowRight"/>
    <w:basedOn w:val="TableRow"/>
    <w:rsid w:val="00766306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766306"/>
    <w:pPr>
      <w:jc w:val="center"/>
    </w:pPr>
    <w:rPr>
      <w:szCs w:val="20"/>
    </w:rPr>
  </w:style>
  <w:style w:type="paragraph" w:customStyle="1" w:styleId="SocialMedia">
    <w:name w:val="SocialMedia"/>
    <w:basedOn w:val="Normal"/>
    <w:link w:val="SocialMediaChar"/>
    <w:rsid w:val="00AE5177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7D29D3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AE5177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095901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7D29D3"/>
    <w:rPr>
      <w:color w:val="0D0D0D" w:themeColor="text1" w:themeTint="F2"/>
      <w:sz w:val="24"/>
      <w:szCs w:val="24"/>
    </w:rPr>
  </w:style>
  <w:style w:type="paragraph" w:customStyle="1" w:styleId="LicenceIntro">
    <w:name w:val="LicenceIntro"/>
    <w:basedOn w:val="Licence"/>
    <w:rsid w:val="00113E8C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095901"/>
    <w:rPr>
      <w:sz w:val="24"/>
      <w:szCs w:val="24"/>
    </w:rPr>
  </w:style>
  <w:style w:type="paragraph" w:styleId="ListBullet2">
    <w:name w:val="List Bullet 2"/>
    <w:basedOn w:val="Normal"/>
    <w:rsid w:val="00984AA8"/>
    <w:pPr>
      <w:numPr>
        <w:numId w:val="9"/>
      </w:numPr>
      <w:tabs>
        <w:tab w:val="clear" w:pos="643"/>
        <w:tab w:val="num" w:pos="1134"/>
      </w:tabs>
      <w:ind w:left="1134"/>
      <w:contextualSpacing/>
    </w:pPr>
  </w:style>
  <w:style w:type="paragraph" w:customStyle="1" w:styleId="Logos">
    <w:name w:val="Logos"/>
    <w:basedOn w:val="Normal"/>
    <w:link w:val="LogosChar"/>
    <w:rsid w:val="002B2775"/>
    <w:pPr>
      <w:pageBreakBefore/>
      <w:widowControl w:val="0"/>
    </w:pPr>
    <w:rPr>
      <w:noProof/>
    </w:rPr>
  </w:style>
  <w:style w:type="character" w:customStyle="1" w:styleId="LogosChar">
    <w:name w:val="Logos Char"/>
    <w:basedOn w:val="DefaultParagraphFont"/>
    <w:link w:val="Logos"/>
    <w:rsid w:val="002B2775"/>
    <w:rPr>
      <w:noProof/>
      <w:color w:val="0D0D0D" w:themeColor="text1" w:themeTint="F2"/>
      <w:sz w:val="24"/>
      <w:szCs w:val="24"/>
    </w:rPr>
  </w:style>
  <w:style w:type="paragraph" w:styleId="ListBullet3">
    <w:name w:val="List Bullet 3"/>
    <w:basedOn w:val="Normal"/>
    <w:rsid w:val="00984AA8"/>
    <w:pPr>
      <w:numPr>
        <w:numId w:val="10"/>
      </w:numPr>
      <w:contextualSpacing/>
    </w:pPr>
  </w:style>
  <w:style w:type="paragraph" w:customStyle="1" w:styleId="DfESOutNumbered">
    <w:name w:val="DfESOutNumbered"/>
    <w:basedOn w:val="Normal"/>
    <w:link w:val="DfESOutNumberedChar"/>
    <w:rsid w:val="00562261"/>
    <w:pPr>
      <w:widowControl w:val="0"/>
      <w:numPr>
        <w:numId w:val="28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link w:val="DfESOutNumbered"/>
    <w:rsid w:val="00562261"/>
    <w:rPr>
      <w:rFonts w:cs="Arial"/>
      <w:noProof/>
      <w:color w:val="0D0D0D" w:themeColor="text1" w:themeTint="F2"/>
      <w:sz w:val="22"/>
      <w:szCs w:val="24"/>
      <w:lang w:eastAsia="en-US"/>
    </w:rPr>
  </w:style>
  <w:style w:type="paragraph" w:customStyle="1" w:styleId="DeptBullets">
    <w:name w:val="DeptBullets"/>
    <w:basedOn w:val="Normal"/>
    <w:link w:val="DeptBulletsChar"/>
    <w:rsid w:val="00562261"/>
    <w:pPr>
      <w:widowControl w:val="0"/>
      <w:numPr>
        <w:numId w:val="30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link w:val="DeptBullets"/>
    <w:rsid w:val="00562261"/>
    <w:rPr>
      <w:noProof/>
      <w:color w:val="0D0D0D" w:themeColor="text1" w:themeTint="F2"/>
      <w:sz w:val="24"/>
      <w:szCs w:val="24"/>
      <w:lang w:eastAsia="en-US"/>
    </w:rPr>
  </w:style>
  <w:style w:type="paragraph" w:customStyle="1" w:styleId="TOCHeader">
    <w:name w:val="TOC Header"/>
    <w:link w:val="TOCHeaderChar"/>
    <w:unhideWhenUsed/>
    <w:rsid w:val="00AB1AF9"/>
    <w:pPr>
      <w:pageBreakBefore/>
    </w:pPr>
    <w:rPr>
      <w:b/>
      <w:color w:val="104F75"/>
      <w:sz w:val="36"/>
      <w:szCs w:val="24"/>
    </w:rPr>
  </w:style>
  <w:style w:type="character" w:customStyle="1" w:styleId="TOCHeaderChar">
    <w:name w:val="TOC Header Char"/>
    <w:link w:val="TOCHeader"/>
    <w:rsid w:val="00AB1AF9"/>
    <w:rPr>
      <w:b/>
      <w:color w:val="104F75"/>
      <w:sz w:val="36"/>
      <w:szCs w:val="24"/>
    </w:rPr>
  </w:style>
  <w:style w:type="paragraph" w:customStyle="1" w:styleId="Quote-DfE">
    <w:name w:val="Quote-DfE"/>
    <w:basedOn w:val="Normal"/>
    <w:link w:val="Quote-DfEChar"/>
    <w:qFormat/>
    <w:rsid w:val="00BB137C"/>
    <w:pPr>
      <w:spacing w:after="360"/>
      <w:ind w:left="1080" w:right="1036"/>
    </w:pPr>
    <w:rPr>
      <w:color w:val="auto"/>
    </w:rPr>
  </w:style>
  <w:style w:type="character" w:customStyle="1" w:styleId="Quote-DfEChar">
    <w:name w:val="Quote-DfE Char"/>
    <w:basedOn w:val="DefaultParagraphFont"/>
    <w:link w:val="Quote-DfE"/>
    <w:rsid w:val="00BB137C"/>
    <w:rPr>
      <w:sz w:val="24"/>
      <w:szCs w:val="24"/>
    </w:rPr>
  </w:style>
  <w:style w:type="paragraph" w:styleId="Revision">
    <w:name w:val="Revision"/>
    <w:hidden/>
    <w:uiPriority w:val="99"/>
    <w:semiHidden/>
    <w:rsid w:val="00A54A1C"/>
    <w:rPr>
      <w:color w:val="0D0D0D" w:themeColor="text1" w:themeTint="F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MRSC.CONSULTATION@education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government/publications/west-midlands-headteacher-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359F1B0052240917A99BC32BAAD55" ma:contentTypeVersion="11" ma:contentTypeDescription="Create a new document." ma:contentTypeScope="" ma:versionID="f8ecb9ebdeb6d004f0328cdf935eeca3">
  <xsd:schema xmlns:xsd="http://www.w3.org/2001/XMLSchema" xmlns:xs="http://www.w3.org/2001/XMLSchema" xmlns:p="http://schemas.microsoft.com/office/2006/metadata/properties" xmlns:ns3="5568cfba-7f44-468b-96c8-a83d9ed50303" xmlns:ns4="02a5b063-b15b-4ff9-9b63-95a49067105e" targetNamespace="http://schemas.microsoft.com/office/2006/metadata/properties" ma:root="true" ma:fieldsID="c49704114461e032aa950c3691c33b3f" ns3:_="" ns4:_="">
    <xsd:import namespace="5568cfba-7f44-468b-96c8-a83d9ed50303"/>
    <xsd:import namespace="02a5b063-b15b-4ff9-9b63-95a4906710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8cfba-7f44-468b-96c8-a83d9ed503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5b063-b15b-4ff9-9b63-95a490671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C89F5-5F22-4F7F-B7DC-CD68FF881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2C8BA10-86E6-4265-B0E6-33830A0B0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8cfba-7f44-468b-96c8-a83d9ed50303"/>
    <ds:schemaRef ds:uri="02a5b063-b15b-4ff9-9b63-95a490671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Academy Transfer: Stakeholder engagement and communications guidance</vt:lpstr>
    </vt:vector>
  </TitlesOfParts>
  <Company>Department for Education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Academy Transfer: Stakeholder engagement and communications guidance</dc:title>
  <dc:creator>DfE Communications Team</dc:creator>
  <dc:description>Master-ET-v3.8</dc:description>
  <cp:lastModifiedBy>Kelly Enrieu</cp:lastModifiedBy>
  <cp:revision>3</cp:revision>
  <cp:lastPrinted>2018-11-30T14:20:00Z</cp:lastPrinted>
  <dcterms:created xsi:type="dcterms:W3CDTF">2022-05-06T10:49:00Z</dcterms:created>
  <dcterms:modified xsi:type="dcterms:W3CDTF">2022-05-06T12:50:00Z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0x010100D43359F1B0052240917A99BC32BAAD55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fce8f3e0-6366-49a4-8d48-234740df9414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afedf6f4583d4414b8b49f98bd7a4a38">
    <vt:lpwstr>DfE|a484111e-5b24-4ad9-9778-c536c8c88985</vt:lpwstr>
  </property>
  <property fmtid="{D5CDD505-2E9C-101B-9397-08002B2CF9AE}" pid="13" name="Rights:ProtectiveMarking">
    <vt:lpwstr>1;#Official|0884c477-2e62-47ea-b19c-5af6e91124c5</vt:lpwstr>
  </property>
  <property fmtid="{D5CDD505-2E9C-101B-9397-08002B2CF9AE}" pid="14" name="cf01b81f267a4ae7a066de4ca5a45f7c">
    <vt:lpwstr>Official|0884c477-2e62-47ea-b19c-5af6e91124c5</vt:lpwstr>
  </property>
  <property fmtid="{D5CDD505-2E9C-101B-9397-08002B2CF9AE}" pid="15" name="OrganisationalUnit">
    <vt:lpwstr>9;#Early Years and Schools Group|29ed64e2-1f93-4109-bf4c-cf7c61c4685f</vt:lpwstr>
  </property>
  <property fmtid="{D5CDD505-2E9C-101B-9397-08002B2CF9AE}" pid="16" name="pd0bfabaa6cb47f7bff41b54a8405b46">
    <vt:lpwstr>Early Years and Schools Group|29ed64e2-1f93-4109-bf4c-cf7c61c4685f</vt:lpwstr>
  </property>
  <property fmtid="{D5CDD505-2E9C-101B-9397-08002B2CF9AE}" pid="17" name="Owner">
    <vt:lpwstr>3;#DfE|a484111e-5b24-4ad9-9778-c536c8c88985</vt:lpwstr>
  </property>
  <property fmtid="{D5CDD505-2E9C-101B-9397-08002B2CF9AE}" pid="18" name="DfeOrganisationalUnit">
    <vt:lpwstr>9;#Early Years and Schools Group|29ed64e2-1f93-4109-bf4c-cf7c61c4685f</vt:lpwstr>
  </property>
  <property fmtid="{D5CDD505-2E9C-101B-9397-08002B2CF9AE}" pid="19" name="DfeRights:ProtectiveMarking">
    <vt:lpwstr>1;#Official|0884c477-2e62-47ea-b19c-5af6e91124c5</vt:lpwstr>
  </property>
  <property fmtid="{D5CDD505-2E9C-101B-9397-08002B2CF9AE}" pid="20" name="DfeOwner">
    <vt:lpwstr>3;#DfE|a484111e-5b24-4ad9-9778-c536c8c88985</vt:lpwstr>
  </property>
  <property fmtid="{D5CDD505-2E9C-101B-9397-08002B2CF9AE}" pid="21" name="DfeSubject">
    <vt:lpwstr/>
  </property>
  <property fmtid="{D5CDD505-2E9C-101B-9397-08002B2CF9AE}" pid="22" name="Team">
    <vt:lpwstr/>
  </property>
</Properties>
</file>