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C55C4" w14:textId="327118B2" w:rsidR="00941A78" w:rsidRPr="002E4CA6" w:rsidRDefault="00A91ED4" w:rsidP="003E17C0">
      <w:pPr>
        <w:rPr>
          <w:rFonts w:ascii="Comic Sans MS" w:hAnsi="Comic Sans MS"/>
          <w:b/>
          <w:bCs/>
          <w:sz w:val="24"/>
          <w:u w:val="single"/>
        </w:rPr>
      </w:pPr>
      <w:bookmarkStart w:id="0" w:name="_GoBack"/>
      <w:bookmarkEnd w:id="0"/>
      <w:r w:rsidRPr="002E4CA6">
        <w:rPr>
          <w:rFonts w:ascii="Comic Sans MS" w:hAnsi="Comic Sans MS"/>
          <w:b/>
          <w:bCs/>
          <w:sz w:val="24"/>
          <w:u w:val="single"/>
        </w:rPr>
        <w:t xml:space="preserve">Sensory </w:t>
      </w:r>
      <w:r w:rsidR="00051D9E" w:rsidRPr="002E4CA6">
        <w:rPr>
          <w:rFonts w:ascii="Comic Sans MS" w:hAnsi="Comic Sans MS"/>
          <w:b/>
          <w:bCs/>
          <w:sz w:val="24"/>
          <w:u w:val="single"/>
        </w:rPr>
        <w:t>Processing Difficulties</w:t>
      </w:r>
      <w:r w:rsidRPr="002E4CA6">
        <w:rPr>
          <w:rFonts w:ascii="Comic Sans MS" w:hAnsi="Comic Sans MS"/>
          <w:b/>
          <w:bCs/>
          <w:sz w:val="24"/>
          <w:u w:val="single"/>
        </w:rPr>
        <w:t>:</w:t>
      </w:r>
    </w:p>
    <w:p w14:paraId="7D1A6FFB" w14:textId="2C2ED63E" w:rsidR="00051D9E" w:rsidRPr="002E4CA6" w:rsidRDefault="00051D9E" w:rsidP="00051D9E">
      <w:pPr>
        <w:rPr>
          <w:rFonts w:ascii="Comic Sans MS" w:hAnsi="Comic Sans MS"/>
          <w:sz w:val="20"/>
          <w:szCs w:val="20"/>
        </w:rPr>
      </w:pPr>
      <w:r w:rsidRPr="00051D9E">
        <w:rPr>
          <w:rFonts w:ascii="Comic Sans MS" w:hAnsi="Comic Sans MS"/>
          <w:sz w:val="20"/>
          <w:szCs w:val="20"/>
        </w:rPr>
        <w:t>Sensory Processing is the way in which our brain takes in, organises and uses sensory information.</w:t>
      </w:r>
      <w:r w:rsidRPr="002E4CA6">
        <w:rPr>
          <w:rFonts w:ascii="Comic Sans MS" w:hAnsi="Comic Sans MS"/>
          <w:sz w:val="20"/>
          <w:szCs w:val="20"/>
        </w:rPr>
        <w:t xml:space="preserve"> </w:t>
      </w:r>
      <w:r w:rsidRPr="00051D9E">
        <w:rPr>
          <w:rFonts w:ascii="Comic Sans MS" w:hAnsi="Comic Sans MS"/>
          <w:sz w:val="20"/>
          <w:szCs w:val="20"/>
        </w:rPr>
        <w:t>When sensory processing is ineffective, a child can have problems responding and interacting with their environment. It affects their emotions, movement, attention and the ability to respond appropriately to sensory input.</w:t>
      </w:r>
    </w:p>
    <w:p w14:paraId="27E5B99E" w14:textId="1272698B" w:rsidR="00051D9E" w:rsidRPr="00051D9E" w:rsidRDefault="00051D9E" w:rsidP="00051D9E">
      <w:pPr>
        <w:rPr>
          <w:rFonts w:ascii="Comic Sans MS" w:hAnsi="Comic Sans MS"/>
          <w:sz w:val="20"/>
          <w:szCs w:val="20"/>
        </w:rPr>
      </w:pPr>
      <w:r w:rsidRPr="002E4CA6">
        <w:rPr>
          <w:rFonts w:ascii="Comic Sans MS" w:hAnsi="Comic Sans MS"/>
          <w:sz w:val="20"/>
          <w:szCs w:val="20"/>
        </w:rPr>
        <w:t>Children with sensory processing difficulties need sensory circuits and sensory breaks to appropriately have their sensory needs met</w:t>
      </w:r>
      <w:r w:rsidR="003E7AED" w:rsidRPr="002E4CA6">
        <w:rPr>
          <w:rFonts w:ascii="Comic Sans MS" w:hAnsi="Comic Sans MS"/>
          <w:sz w:val="20"/>
          <w:szCs w:val="20"/>
        </w:rPr>
        <w:t xml:space="preserve"> </w:t>
      </w:r>
      <w:r w:rsidRPr="00051D9E">
        <w:rPr>
          <w:rFonts w:ascii="Comic Sans MS" w:hAnsi="Comic Sans MS"/>
          <w:sz w:val="20"/>
          <w:szCs w:val="20"/>
          <w:lang w:val="en-US"/>
        </w:rPr>
        <w:t xml:space="preserve">so that they are then able to focus on lesson tasks. </w:t>
      </w:r>
      <w:r w:rsidR="002E4CA6" w:rsidRPr="002E4CA6">
        <w:rPr>
          <w:rFonts w:ascii="Comic Sans MS" w:hAnsi="Comic Sans MS"/>
          <w:sz w:val="20"/>
          <w:szCs w:val="20"/>
          <w:lang w:val="en-US"/>
        </w:rPr>
        <w:t>Sensory circuits and sensory breaks often focus predominantly on vestibular and proprioceptive sensory input.</w:t>
      </w:r>
    </w:p>
    <w:p w14:paraId="3416F4A0" w14:textId="77777777" w:rsidR="00051D9E" w:rsidRPr="002E4CA6" w:rsidRDefault="00051D9E">
      <w:pPr>
        <w:rPr>
          <w:rFonts w:ascii="Comic Sans MS" w:hAnsi="Comic Sans MS"/>
          <w:sz w:val="20"/>
          <w:szCs w:val="20"/>
        </w:rPr>
      </w:pPr>
    </w:p>
    <w:p w14:paraId="21F30FA1" w14:textId="4EF1FA2A" w:rsidR="00126783" w:rsidRPr="002E4CA6" w:rsidRDefault="00126783">
      <w:pPr>
        <w:rPr>
          <w:rFonts w:ascii="Comic Sans MS" w:hAnsi="Comic Sans MS"/>
          <w:b/>
          <w:bCs/>
          <w:sz w:val="20"/>
          <w:szCs w:val="20"/>
          <w:u w:val="single"/>
        </w:rPr>
      </w:pPr>
      <w:r w:rsidRPr="002E4CA6">
        <w:rPr>
          <w:rFonts w:ascii="Comic Sans MS" w:hAnsi="Comic Sans MS"/>
          <w:b/>
          <w:bCs/>
          <w:sz w:val="20"/>
          <w:szCs w:val="20"/>
          <w:u w:val="single"/>
        </w:rPr>
        <w:t>Vestibular:</w:t>
      </w:r>
      <w:r w:rsidR="00941A78" w:rsidRPr="002E4CA6">
        <w:rPr>
          <w:rFonts w:ascii="Comic Sans MS" w:hAnsi="Comic Sans MS"/>
          <w:b/>
          <w:bCs/>
          <w:sz w:val="20"/>
          <w:szCs w:val="20"/>
          <w:u w:val="single"/>
        </w:rPr>
        <w:t xml:space="preserve"> (relating to balance)</w:t>
      </w:r>
    </w:p>
    <w:p w14:paraId="04AB5BA6" w14:textId="0D8A96A5" w:rsidR="00A91ED4" w:rsidRPr="002E4CA6" w:rsidRDefault="00A91ED4" w:rsidP="00A91ED4">
      <w:pPr>
        <w:spacing w:after="0" w:line="240" w:lineRule="auto"/>
        <w:rPr>
          <w:rFonts w:ascii="Comic Sans MS" w:hAnsi="Comic Sans MS"/>
          <w:sz w:val="20"/>
          <w:szCs w:val="20"/>
        </w:rPr>
      </w:pPr>
      <w:r w:rsidRPr="002E4CA6">
        <w:rPr>
          <w:rFonts w:ascii="Comic Sans MS" w:hAnsi="Comic Sans MS" w:cs="Arial"/>
          <w:sz w:val="20"/>
          <w:szCs w:val="28"/>
          <w:shd w:val="clear" w:color="auto" w:fill="FFFFFF"/>
        </w:rPr>
        <w:t xml:space="preserve">A child who is constantly seeking out movement shows signs of seeking sensory vestibular input. They </w:t>
      </w:r>
      <w:r w:rsidR="003E7AED" w:rsidRPr="002E4CA6">
        <w:rPr>
          <w:rFonts w:ascii="Comic Sans MS" w:hAnsi="Comic Sans MS" w:cs="Arial"/>
          <w:sz w:val="20"/>
          <w:szCs w:val="28"/>
          <w:shd w:val="clear" w:color="auto" w:fill="FFFFFF"/>
        </w:rPr>
        <w:t xml:space="preserve">may </w:t>
      </w:r>
      <w:r w:rsidRPr="002E4CA6">
        <w:rPr>
          <w:rFonts w:ascii="Comic Sans MS" w:hAnsi="Comic Sans MS" w:cs="Arial"/>
          <w:sz w:val="20"/>
          <w:szCs w:val="28"/>
          <w:shd w:val="clear" w:color="auto" w:fill="FFFFFF"/>
        </w:rPr>
        <w:t>fidget, have a hard time focusing without moving, or need a lot more movement than other children their age. They crave spinning, jumping, and moving their bodies in as many ways as they can. They often show no fear of heights or other activities that might intimidate or “scare” many of us. This would be considered a vestibular seeking behaviour</w:t>
      </w:r>
      <w:r w:rsidRPr="002E4CA6">
        <w:rPr>
          <w:rFonts w:ascii="Comic Sans MS" w:hAnsi="Comic Sans MS" w:cs="Arial"/>
          <w:sz w:val="28"/>
          <w:szCs w:val="28"/>
          <w:shd w:val="clear" w:color="auto" w:fill="FFFFFF"/>
        </w:rPr>
        <w:t xml:space="preserve">. </w:t>
      </w:r>
    </w:p>
    <w:p w14:paraId="3CE79FB5" w14:textId="77777777" w:rsidR="00A91ED4" w:rsidRPr="002E4CA6" w:rsidRDefault="00A91ED4" w:rsidP="00A91ED4">
      <w:pPr>
        <w:spacing w:after="0" w:line="240" w:lineRule="auto"/>
        <w:rPr>
          <w:rFonts w:ascii="Comic Sans MS" w:hAnsi="Comic Sans MS"/>
          <w:sz w:val="20"/>
          <w:szCs w:val="20"/>
        </w:rPr>
      </w:pPr>
    </w:p>
    <w:p w14:paraId="1CE6C9A2" w14:textId="77777777" w:rsidR="00A91ED4" w:rsidRPr="002E4CA6" w:rsidRDefault="00A91ED4" w:rsidP="00A91ED4">
      <w:pPr>
        <w:spacing w:after="0" w:line="240" w:lineRule="auto"/>
        <w:rPr>
          <w:rFonts w:ascii="Comic Sans MS" w:hAnsi="Comic Sans MS"/>
          <w:sz w:val="20"/>
          <w:szCs w:val="20"/>
          <w:u w:val="single"/>
        </w:rPr>
      </w:pPr>
      <w:r w:rsidRPr="002E4CA6">
        <w:rPr>
          <w:rFonts w:ascii="Comic Sans MS" w:hAnsi="Comic Sans MS"/>
          <w:sz w:val="20"/>
          <w:szCs w:val="20"/>
          <w:u w:val="single"/>
        </w:rPr>
        <w:t>Ideas:</w:t>
      </w:r>
    </w:p>
    <w:p w14:paraId="5CD20E63" w14:textId="77777777" w:rsidR="00A91ED4" w:rsidRPr="002E4CA6" w:rsidRDefault="00A91ED4" w:rsidP="00A91ED4">
      <w:pPr>
        <w:pStyle w:val="ListParagraph"/>
        <w:numPr>
          <w:ilvl w:val="0"/>
          <w:numId w:val="2"/>
        </w:numPr>
        <w:spacing w:after="0" w:line="240" w:lineRule="auto"/>
        <w:rPr>
          <w:rFonts w:ascii="Comic Sans MS" w:hAnsi="Comic Sans MS"/>
          <w:sz w:val="20"/>
          <w:szCs w:val="20"/>
        </w:rPr>
      </w:pPr>
      <w:r w:rsidRPr="002E4CA6">
        <w:rPr>
          <w:rFonts w:ascii="Comic Sans MS" w:hAnsi="Comic Sans MS"/>
          <w:sz w:val="20"/>
          <w:szCs w:val="20"/>
        </w:rPr>
        <w:t>W</w:t>
      </w:r>
      <w:r w:rsidR="00941A78" w:rsidRPr="002E4CA6">
        <w:rPr>
          <w:rFonts w:ascii="Comic Sans MS" w:hAnsi="Comic Sans MS"/>
          <w:sz w:val="20"/>
          <w:szCs w:val="20"/>
        </w:rPr>
        <w:t>obble board</w:t>
      </w:r>
    </w:p>
    <w:p w14:paraId="017ED132" w14:textId="77777777" w:rsidR="00A91ED4" w:rsidRPr="002E4CA6" w:rsidRDefault="00A91ED4" w:rsidP="00A91ED4">
      <w:pPr>
        <w:pStyle w:val="ListParagraph"/>
        <w:numPr>
          <w:ilvl w:val="0"/>
          <w:numId w:val="2"/>
        </w:numPr>
        <w:spacing w:after="0" w:line="240" w:lineRule="auto"/>
        <w:rPr>
          <w:rFonts w:ascii="Comic Sans MS" w:hAnsi="Comic Sans MS"/>
          <w:sz w:val="20"/>
          <w:szCs w:val="20"/>
        </w:rPr>
      </w:pPr>
      <w:r w:rsidRPr="002E4CA6">
        <w:rPr>
          <w:rFonts w:ascii="Comic Sans MS" w:hAnsi="Comic Sans MS"/>
          <w:sz w:val="20"/>
          <w:szCs w:val="20"/>
        </w:rPr>
        <w:t>S</w:t>
      </w:r>
      <w:r w:rsidR="00941A78" w:rsidRPr="002E4CA6">
        <w:rPr>
          <w:rFonts w:ascii="Comic Sans MS" w:hAnsi="Comic Sans MS"/>
          <w:sz w:val="20"/>
          <w:szCs w:val="20"/>
        </w:rPr>
        <w:t>pinning top</w:t>
      </w:r>
    </w:p>
    <w:p w14:paraId="792C2DD9" w14:textId="77777777" w:rsidR="00A91ED4" w:rsidRPr="002E4CA6" w:rsidRDefault="00A91ED4" w:rsidP="00A91ED4">
      <w:pPr>
        <w:pStyle w:val="ListParagraph"/>
        <w:numPr>
          <w:ilvl w:val="0"/>
          <w:numId w:val="2"/>
        </w:numPr>
        <w:spacing w:after="0" w:line="240" w:lineRule="auto"/>
        <w:rPr>
          <w:rFonts w:ascii="Comic Sans MS" w:hAnsi="Comic Sans MS"/>
          <w:sz w:val="20"/>
          <w:szCs w:val="20"/>
        </w:rPr>
      </w:pPr>
      <w:r w:rsidRPr="002E4CA6">
        <w:rPr>
          <w:rFonts w:ascii="Comic Sans MS" w:hAnsi="Comic Sans MS"/>
          <w:sz w:val="20"/>
          <w:szCs w:val="20"/>
        </w:rPr>
        <w:t>S</w:t>
      </w:r>
      <w:r w:rsidR="00941A78" w:rsidRPr="002E4CA6">
        <w:rPr>
          <w:rFonts w:ascii="Comic Sans MS" w:hAnsi="Comic Sans MS"/>
          <w:sz w:val="20"/>
          <w:szCs w:val="20"/>
        </w:rPr>
        <w:t>tepping stones</w:t>
      </w:r>
    </w:p>
    <w:p w14:paraId="2EE7D100" w14:textId="77777777" w:rsidR="00126783" w:rsidRPr="002E4CA6" w:rsidRDefault="00A91ED4" w:rsidP="00A91ED4">
      <w:pPr>
        <w:pStyle w:val="ListParagraph"/>
        <w:numPr>
          <w:ilvl w:val="0"/>
          <w:numId w:val="2"/>
        </w:numPr>
        <w:spacing w:after="0" w:line="240" w:lineRule="auto"/>
        <w:rPr>
          <w:rFonts w:ascii="Comic Sans MS" w:hAnsi="Comic Sans MS"/>
          <w:sz w:val="20"/>
          <w:szCs w:val="20"/>
        </w:rPr>
      </w:pPr>
      <w:r w:rsidRPr="002E4CA6">
        <w:rPr>
          <w:rFonts w:ascii="Comic Sans MS" w:hAnsi="Comic Sans MS"/>
          <w:sz w:val="20"/>
          <w:szCs w:val="20"/>
        </w:rPr>
        <w:t>B</w:t>
      </w:r>
      <w:r w:rsidR="00941A78" w:rsidRPr="002E4CA6">
        <w:rPr>
          <w:rFonts w:ascii="Comic Sans MS" w:hAnsi="Comic Sans MS"/>
          <w:sz w:val="20"/>
          <w:szCs w:val="20"/>
        </w:rPr>
        <w:t>ouncing on and rolling forwards and backwards over and exercise ball.</w:t>
      </w:r>
    </w:p>
    <w:p w14:paraId="0E49B310" w14:textId="77777777" w:rsidR="00941A78" w:rsidRPr="002E4CA6" w:rsidRDefault="00941A78" w:rsidP="00941A78">
      <w:pPr>
        <w:pStyle w:val="ListParagraph"/>
        <w:numPr>
          <w:ilvl w:val="0"/>
          <w:numId w:val="2"/>
        </w:numPr>
        <w:rPr>
          <w:rFonts w:ascii="Comic Sans MS" w:hAnsi="Comic Sans MS"/>
          <w:sz w:val="20"/>
          <w:szCs w:val="20"/>
        </w:rPr>
      </w:pPr>
      <w:r w:rsidRPr="002E4CA6">
        <w:rPr>
          <w:rFonts w:ascii="Comic Sans MS" w:hAnsi="Comic Sans MS"/>
          <w:sz w:val="20"/>
          <w:szCs w:val="20"/>
        </w:rPr>
        <w:t>During playtime, swing</w:t>
      </w:r>
      <w:r w:rsidR="00A91ED4" w:rsidRPr="002E4CA6">
        <w:rPr>
          <w:rFonts w:ascii="Comic Sans MS" w:hAnsi="Comic Sans MS"/>
          <w:sz w:val="20"/>
          <w:szCs w:val="20"/>
        </w:rPr>
        <w:t>s and roundabouts can help</w:t>
      </w:r>
      <w:r w:rsidRPr="002E4CA6">
        <w:rPr>
          <w:rFonts w:ascii="Comic Sans MS" w:hAnsi="Comic Sans MS"/>
          <w:sz w:val="20"/>
          <w:szCs w:val="20"/>
        </w:rPr>
        <w:t xml:space="preserve"> to regulate his vestibular sensory needs. </w:t>
      </w:r>
    </w:p>
    <w:p w14:paraId="3C6719EB" w14:textId="77777777" w:rsidR="00A91ED4" w:rsidRPr="002E4CA6" w:rsidRDefault="00A91ED4" w:rsidP="00A91ED4">
      <w:pPr>
        <w:pStyle w:val="ListParagraph"/>
        <w:numPr>
          <w:ilvl w:val="0"/>
          <w:numId w:val="2"/>
        </w:numPr>
        <w:rPr>
          <w:rFonts w:ascii="Comic Sans MS" w:hAnsi="Comic Sans MS"/>
          <w:sz w:val="20"/>
          <w:szCs w:val="20"/>
        </w:rPr>
      </w:pPr>
      <w:r w:rsidRPr="002E4CA6">
        <w:rPr>
          <w:rFonts w:ascii="Comic Sans MS" w:hAnsi="Comic Sans MS"/>
          <w:sz w:val="20"/>
          <w:szCs w:val="20"/>
        </w:rPr>
        <w:t>Rocking the children on the spot with your arms (row the boat action)</w:t>
      </w:r>
    </w:p>
    <w:p w14:paraId="5A5A338C" w14:textId="77777777" w:rsidR="004A69B9" w:rsidRPr="002E4CA6" w:rsidRDefault="004A69B9">
      <w:pPr>
        <w:rPr>
          <w:rFonts w:ascii="Comic Sans MS" w:hAnsi="Comic Sans MS"/>
          <w:sz w:val="20"/>
          <w:szCs w:val="20"/>
          <w:u w:val="single"/>
        </w:rPr>
      </w:pPr>
    </w:p>
    <w:p w14:paraId="51786045" w14:textId="77777777" w:rsidR="00126783" w:rsidRPr="002E4CA6" w:rsidRDefault="003E17C0">
      <w:pPr>
        <w:rPr>
          <w:rFonts w:ascii="Comic Sans MS" w:hAnsi="Comic Sans MS"/>
          <w:b/>
          <w:bCs/>
          <w:sz w:val="20"/>
          <w:szCs w:val="20"/>
        </w:rPr>
      </w:pPr>
      <w:r w:rsidRPr="002E4CA6">
        <w:rPr>
          <w:rFonts w:ascii="Comic Sans MS" w:hAnsi="Comic Sans MS"/>
          <w:b/>
          <w:bCs/>
          <w:sz w:val="20"/>
          <w:szCs w:val="20"/>
          <w:u w:val="single"/>
        </w:rPr>
        <w:t xml:space="preserve">Proprioceptive: (relating to body </w:t>
      </w:r>
      <w:r w:rsidR="004A69B9" w:rsidRPr="002E4CA6">
        <w:rPr>
          <w:rFonts w:ascii="Comic Sans MS" w:hAnsi="Comic Sans MS"/>
          <w:b/>
          <w:bCs/>
          <w:sz w:val="20"/>
          <w:szCs w:val="20"/>
          <w:u w:val="single"/>
        </w:rPr>
        <w:t>awareness</w:t>
      </w:r>
      <w:r w:rsidRPr="002E4CA6">
        <w:rPr>
          <w:rFonts w:ascii="Comic Sans MS" w:hAnsi="Comic Sans MS"/>
          <w:b/>
          <w:bCs/>
          <w:sz w:val="20"/>
          <w:szCs w:val="20"/>
          <w:u w:val="single"/>
        </w:rPr>
        <w:t>)</w:t>
      </w:r>
    </w:p>
    <w:p w14:paraId="12120BD0" w14:textId="77777777" w:rsidR="00A91ED4" w:rsidRPr="002E4CA6" w:rsidRDefault="00A91ED4" w:rsidP="00A91ED4">
      <w:pPr>
        <w:rPr>
          <w:rFonts w:ascii="Comic Sans MS" w:hAnsi="Comic Sans MS"/>
          <w:sz w:val="16"/>
          <w:szCs w:val="20"/>
        </w:rPr>
      </w:pPr>
      <w:r w:rsidRPr="002E4CA6">
        <w:rPr>
          <w:rFonts w:ascii="Comic Sans MS" w:hAnsi="Comic Sans MS"/>
          <w:sz w:val="20"/>
          <w:szCs w:val="24"/>
          <w:shd w:val="clear" w:color="auto" w:fill="FFFFFF"/>
        </w:rPr>
        <w:t>The proprioceptive system is located in our muscles and joints. It provides us with a sense of body awareness and detects/controls force and pressure. Children who have high proprioceptive sensory needs may bite/chew on objects, enjoy rough and tumble play, pull hair, squeeze objects or may prefer to run rather than walk.</w:t>
      </w:r>
    </w:p>
    <w:p w14:paraId="595BEEBF" w14:textId="77777777" w:rsidR="00A91ED4" w:rsidRPr="002E4CA6" w:rsidRDefault="00A91ED4" w:rsidP="00A91ED4">
      <w:pPr>
        <w:rPr>
          <w:rFonts w:ascii="Comic Sans MS" w:hAnsi="Comic Sans MS"/>
          <w:sz w:val="20"/>
          <w:szCs w:val="20"/>
        </w:rPr>
      </w:pPr>
      <w:r w:rsidRPr="002E4CA6">
        <w:rPr>
          <w:rFonts w:ascii="Comic Sans MS" w:hAnsi="Comic Sans MS"/>
          <w:sz w:val="20"/>
          <w:szCs w:val="20"/>
        </w:rPr>
        <w:t>Ideas:</w:t>
      </w:r>
    </w:p>
    <w:p w14:paraId="36E2FA77" w14:textId="77777777" w:rsidR="00A91ED4" w:rsidRPr="002E4CA6" w:rsidRDefault="00A91ED4" w:rsidP="00C7506C">
      <w:pPr>
        <w:pStyle w:val="ListParagraph"/>
        <w:numPr>
          <w:ilvl w:val="0"/>
          <w:numId w:val="4"/>
        </w:numPr>
        <w:rPr>
          <w:rFonts w:ascii="Comic Sans MS" w:hAnsi="Comic Sans MS"/>
          <w:sz w:val="20"/>
          <w:szCs w:val="20"/>
        </w:rPr>
      </w:pPr>
      <w:r w:rsidRPr="002E4CA6">
        <w:rPr>
          <w:rFonts w:ascii="Comic Sans MS" w:hAnsi="Comic Sans MS"/>
          <w:sz w:val="20"/>
          <w:szCs w:val="20"/>
        </w:rPr>
        <w:t>C</w:t>
      </w:r>
      <w:r w:rsidR="00C7506C" w:rsidRPr="002E4CA6">
        <w:rPr>
          <w:rFonts w:ascii="Comic Sans MS" w:hAnsi="Comic Sans MS"/>
          <w:sz w:val="20"/>
          <w:szCs w:val="20"/>
        </w:rPr>
        <w:t>rawling under blankets</w:t>
      </w:r>
    </w:p>
    <w:p w14:paraId="3CAF8258" w14:textId="77777777" w:rsidR="00A91ED4" w:rsidRPr="002E4CA6" w:rsidRDefault="00A91ED4" w:rsidP="00C7506C">
      <w:pPr>
        <w:pStyle w:val="ListParagraph"/>
        <w:numPr>
          <w:ilvl w:val="0"/>
          <w:numId w:val="4"/>
        </w:numPr>
        <w:rPr>
          <w:rFonts w:ascii="Comic Sans MS" w:hAnsi="Comic Sans MS"/>
          <w:sz w:val="20"/>
          <w:szCs w:val="20"/>
        </w:rPr>
      </w:pPr>
      <w:r w:rsidRPr="002E4CA6">
        <w:rPr>
          <w:rFonts w:ascii="Comic Sans MS" w:hAnsi="Comic Sans MS"/>
          <w:sz w:val="20"/>
          <w:szCs w:val="20"/>
        </w:rPr>
        <w:t>C</w:t>
      </w:r>
      <w:r w:rsidR="00C7506C" w:rsidRPr="002E4CA6">
        <w:rPr>
          <w:rFonts w:ascii="Comic Sans MS" w:hAnsi="Comic Sans MS"/>
          <w:sz w:val="20"/>
          <w:szCs w:val="20"/>
        </w:rPr>
        <w:t>limbing up cushions and blankets (active resistance)</w:t>
      </w:r>
    </w:p>
    <w:p w14:paraId="34283F03" w14:textId="77777777" w:rsidR="00A91ED4" w:rsidRPr="002E4CA6" w:rsidRDefault="00A91ED4" w:rsidP="00C7506C">
      <w:pPr>
        <w:pStyle w:val="ListParagraph"/>
        <w:numPr>
          <w:ilvl w:val="0"/>
          <w:numId w:val="4"/>
        </w:numPr>
        <w:rPr>
          <w:rFonts w:ascii="Comic Sans MS" w:hAnsi="Comic Sans MS"/>
          <w:sz w:val="20"/>
          <w:szCs w:val="20"/>
        </w:rPr>
      </w:pPr>
      <w:r w:rsidRPr="002E4CA6">
        <w:rPr>
          <w:rFonts w:ascii="Comic Sans MS" w:hAnsi="Comic Sans MS"/>
          <w:sz w:val="20"/>
          <w:szCs w:val="20"/>
        </w:rPr>
        <w:t>H</w:t>
      </w:r>
      <w:r w:rsidR="00C7506C" w:rsidRPr="002E4CA6">
        <w:rPr>
          <w:rFonts w:ascii="Comic Sans MS" w:hAnsi="Comic Sans MS"/>
          <w:sz w:val="20"/>
          <w:szCs w:val="20"/>
        </w:rPr>
        <w:t>aving an exercise ball rolled over him</w:t>
      </w:r>
    </w:p>
    <w:p w14:paraId="07063627" w14:textId="77777777" w:rsidR="00A91ED4" w:rsidRPr="002E4CA6" w:rsidRDefault="00A91ED4" w:rsidP="00A91ED4">
      <w:pPr>
        <w:pStyle w:val="ListParagraph"/>
        <w:numPr>
          <w:ilvl w:val="0"/>
          <w:numId w:val="4"/>
        </w:numPr>
        <w:rPr>
          <w:rFonts w:ascii="Comic Sans MS" w:hAnsi="Comic Sans MS"/>
          <w:sz w:val="20"/>
          <w:szCs w:val="20"/>
        </w:rPr>
      </w:pPr>
      <w:r w:rsidRPr="002E4CA6">
        <w:rPr>
          <w:rFonts w:ascii="Comic Sans MS" w:hAnsi="Comic Sans MS"/>
          <w:sz w:val="20"/>
          <w:szCs w:val="20"/>
        </w:rPr>
        <w:t>U</w:t>
      </w:r>
      <w:r w:rsidR="00C7506C" w:rsidRPr="002E4CA6">
        <w:rPr>
          <w:rFonts w:ascii="Comic Sans MS" w:hAnsi="Comic Sans MS"/>
          <w:sz w:val="20"/>
          <w:szCs w:val="20"/>
        </w:rPr>
        <w:t>sing a scooter board on his stomach and tug of war games</w:t>
      </w:r>
    </w:p>
    <w:p w14:paraId="14582467" w14:textId="4A47C65F" w:rsidR="00A91ED4" w:rsidRDefault="00A91ED4" w:rsidP="00A91ED4">
      <w:pPr>
        <w:pStyle w:val="ListParagraph"/>
        <w:numPr>
          <w:ilvl w:val="0"/>
          <w:numId w:val="4"/>
        </w:numPr>
        <w:rPr>
          <w:rFonts w:ascii="Comic Sans MS" w:hAnsi="Comic Sans MS"/>
          <w:sz w:val="20"/>
          <w:szCs w:val="20"/>
        </w:rPr>
      </w:pPr>
      <w:r w:rsidRPr="002E4CA6">
        <w:rPr>
          <w:rFonts w:ascii="Comic Sans MS" w:hAnsi="Comic Sans MS"/>
          <w:sz w:val="20"/>
          <w:szCs w:val="20"/>
        </w:rPr>
        <w:t>Deep pressure massages</w:t>
      </w:r>
    </w:p>
    <w:p w14:paraId="3E92124A" w14:textId="77777777" w:rsidR="002E4CA6" w:rsidRPr="002E4CA6" w:rsidRDefault="002E4CA6" w:rsidP="002E4CA6">
      <w:pPr>
        <w:pStyle w:val="ListParagraph"/>
        <w:ind w:left="360"/>
        <w:rPr>
          <w:rFonts w:ascii="Comic Sans MS" w:hAnsi="Comic Sans MS"/>
          <w:sz w:val="20"/>
          <w:szCs w:val="20"/>
        </w:rPr>
      </w:pPr>
    </w:p>
    <w:p w14:paraId="147939AB" w14:textId="77777777" w:rsidR="003E17C0" w:rsidRPr="00941A78" w:rsidRDefault="003E17C0" w:rsidP="00A91ED4">
      <w:pPr>
        <w:pStyle w:val="ListParagraph"/>
        <w:ind w:left="360"/>
        <w:rPr>
          <w:rFonts w:ascii="Comic Sans MS" w:hAnsi="Comic Sans MS"/>
        </w:rPr>
      </w:pPr>
      <w:r>
        <w:rPr>
          <w:rFonts w:ascii="Comic Sans MS" w:hAnsi="Comic Sans MS"/>
          <w:noProof/>
          <w:lang w:eastAsia="en-GB"/>
        </w:rPr>
        <w:drawing>
          <wp:inline distT="0" distB="0" distL="0" distR="0" wp14:anchorId="449005A1" wp14:editId="6434CD93">
            <wp:extent cx="1190625" cy="1182792"/>
            <wp:effectExtent l="0" t="0" r="0" b="0"/>
            <wp:docPr id="2" name="Picture 2" descr="C:\Users\soakley\AppData\Local\Microsoft\Windows\INetCache\Content.MSO\EB2051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akley\AppData\Local\Microsoft\Windows\INetCache\Content.MSO\EB205146.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1948" cy="1184106"/>
                    </a:xfrm>
                    <a:prstGeom prst="rect">
                      <a:avLst/>
                    </a:prstGeom>
                    <a:noFill/>
                    <a:ln>
                      <a:noFill/>
                    </a:ln>
                  </pic:spPr>
                </pic:pic>
              </a:graphicData>
            </a:graphic>
          </wp:inline>
        </w:drawing>
      </w:r>
      <w:r>
        <w:rPr>
          <w:rFonts w:ascii="Comic Sans MS" w:hAnsi="Comic Sans MS"/>
          <w:noProof/>
          <w:lang w:eastAsia="en-GB"/>
        </w:rPr>
        <w:drawing>
          <wp:inline distT="0" distB="0" distL="0" distR="0" wp14:anchorId="58BF634E" wp14:editId="41519E8C">
            <wp:extent cx="1143000" cy="997527"/>
            <wp:effectExtent l="0" t="0" r="0" b="0"/>
            <wp:docPr id="5" name="Picture 5" descr="C:\Users\soakley\AppData\Local\Microsoft\Windows\INetCache\Content.MSO\FD54FF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akley\AppData\Local\Microsoft\Windows\INetCache\Content.MSO\FD54FFF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376" cy="1008328"/>
                    </a:xfrm>
                    <a:prstGeom prst="rect">
                      <a:avLst/>
                    </a:prstGeom>
                    <a:noFill/>
                    <a:ln>
                      <a:noFill/>
                    </a:ln>
                  </pic:spPr>
                </pic:pic>
              </a:graphicData>
            </a:graphic>
          </wp:inline>
        </w:drawing>
      </w:r>
      <w:r>
        <w:rPr>
          <w:rFonts w:ascii="Comic Sans MS" w:hAnsi="Comic Sans MS"/>
          <w:noProof/>
          <w:lang w:eastAsia="en-GB"/>
        </w:rPr>
        <w:drawing>
          <wp:inline distT="0" distB="0" distL="0" distR="0" wp14:anchorId="733C3A52" wp14:editId="68965758">
            <wp:extent cx="1009650" cy="1009650"/>
            <wp:effectExtent l="0" t="0" r="0" b="0"/>
            <wp:docPr id="3" name="Picture 3" descr="C:\Users\soakley\AppData\Local\Microsoft\Windows\INetCache\Content.MSO\721523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akley\AppData\Local\Microsoft\Windows\INetCache\Content.MSO\7215235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rFonts w:ascii="Comic Sans MS" w:hAnsi="Comic Sans MS"/>
          <w:noProof/>
          <w:lang w:eastAsia="en-GB"/>
        </w:rPr>
        <w:drawing>
          <wp:inline distT="0" distB="0" distL="0" distR="0" wp14:anchorId="6AA1B909" wp14:editId="594487F4">
            <wp:extent cx="2886075" cy="855429"/>
            <wp:effectExtent l="0" t="0" r="0" b="1905"/>
            <wp:docPr id="6" name="Picture 6" descr="C:\Users\soakley\AppData\Local\Microsoft\Windows\INetCache\Content.MSO\7CEBA7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akley\AppData\Local\Microsoft\Windows\INetCache\Content.MSO\7CEBA78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531" cy="861789"/>
                    </a:xfrm>
                    <a:prstGeom prst="rect">
                      <a:avLst/>
                    </a:prstGeom>
                    <a:noFill/>
                    <a:ln>
                      <a:noFill/>
                    </a:ln>
                  </pic:spPr>
                </pic:pic>
              </a:graphicData>
            </a:graphic>
          </wp:inline>
        </w:drawing>
      </w:r>
    </w:p>
    <w:p w14:paraId="09A61C15" w14:textId="77777777" w:rsidR="008B778B" w:rsidRPr="00A91ED4" w:rsidRDefault="008B778B" w:rsidP="00A91ED4">
      <w:pPr>
        <w:rPr>
          <w:rFonts w:ascii="Comic Sans MS" w:hAnsi="Comic Sans MS"/>
        </w:rPr>
      </w:pPr>
      <w:r w:rsidRPr="00A91ED4">
        <w:rPr>
          <w:rFonts w:ascii="Comic Sans MS" w:hAnsi="Comic Sans MS"/>
        </w:rPr>
        <w:t xml:space="preserve"> </w:t>
      </w:r>
    </w:p>
    <w:sectPr w:rsidR="008B778B" w:rsidRPr="00A91ED4" w:rsidSect="0012678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F3F7E" w14:textId="77777777" w:rsidR="00DC5AA0" w:rsidRDefault="00DC5AA0" w:rsidP="00051D9E">
      <w:pPr>
        <w:spacing w:after="0" w:line="240" w:lineRule="auto"/>
      </w:pPr>
      <w:r>
        <w:separator/>
      </w:r>
    </w:p>
  </w:endnote>
  <w:endnote w:type="continuationSeparator" w:id="0">
    <w:p w14:paraId="23AB6CEB" w14:textId="77777777" w:rsidR="00DC5AA0" w:rsidRDefault="00DC5AA0" w:rsidP="0005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A033E" w14:textId="77777777" w:rsidR="00DC5AA0" w:rsidRDefault="00DC5AA0" w:rsidP="00051D9E">
      <w:pPr>
        <w:spacing w:after="0" w:line="240" w:lineRule="auto"/>
      </w:pPr>
      <w:r>
        <w:separator/>
      </w:r>
    </w:p>
  </w:footnote>
  <w:footnote w:type="continuationSeparator" w:id="0">
    <w:p w14:paraId="14E27A16" w14:textId="77777777" w:rsidR="00DC5AA0" w:rsidRDefault="00DC5AA0" w:rsidP="00051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145C" w14:textId="5CD0898A" w:rsidR="00051D9E" w:rsidRDefault="00051D9E">
    <w:pPr>
      <w:pStyle w:val="Header"/>
    </w:pPr>
    <w:r>
      <w:t>Sarah Rivers</w:t>
    </w:r>
  </w:p>
  <w:p w14:paraId="6EC7A8F3" w14:textId="77777777" w:rsidR="00051D9E" w:rsidRDefault="00051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0B82"/>
    <w:multiLevelType w:val="hybridMultilevel"/>
    <w:tmpl w:val="4DA40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D5087C"/>
    <w:multiLevelType w:val="hybridMultilevel"/>
    <w:tmpl w:val="5DB20D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CB3B0D"/>
    <w:multiLevelType w:val="hybridMultilevel"/>
    <w:tmpl w:val="4E44E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B151EC"/>
    <w:multiLevelType w:val="hybridMultilevel"/>
    <w:tmpl w:val="2174B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5B4AB8"/>
    <w:multiLevelType w:val="hybridMultilevel"/>
    <w:tmpl w:val="817E64E0"/>
    <w:lvl w:ilvl="0" w:tplc="754C7890">
      <w:start w:val="1"/>
      <w:numFmt w:val="bullet"/>
      <w:lvlText w:val="•"/>
      <w:lvlJc w:val="left"/>
      <w:pPr>
        <w:tabs>
          <w:tab w:val="num" w:pos="720"/>
        </w:tabs>
        <w:ind w:left="720" w:hanging="360"/>
      </w:pPr>
      <w:rPr>
        <w:rFonts w:ascii="Arial" w:hAnsi="Arial" w:hint="default"/>
      </w:rPr>
    </w:lvl>
    <w:lvl w:ilvl="1" w:tplc="A4444780" w:tentative="1">
      <w:start w:val="1"/>
      <w:numFmt w:val="bullet"/>
      <w:lvlText w:val="•"/>
      <w:lvlJc w:val="left"/>
      <w:pPr>
        <w:tabs>
          <w:tab w:val="num" w:pos="1440"/>
        </w:tabs>
        <w:ind w:left="1440" w:hanging="360"/>
      </w:pPr>
      <w:rPr>
        <w:rFonts w:ascii="Arial" w:hAnsi="Arial" w:hint="default"/>
      </w:rPr>
    </w:lvl>
    <w:lvl w:ilvl="2" w:tplc="4A4CC200" w:tentative="1">
      <w:start w:val="1"/>
      <w:numFmt w:val="bullet"/>
      <w:lvlText w:val="•"/>
      <w:lvlJc w:val="left"/>
      <w:pPr>
        <w:tabs>
          <w:tab w:val="num" w:pos="2160"/>
        </w:tabs>
        <w:ind w:left="2160" w:hanging="360"/>
      </w:pPr>
      <w:rPr>
        <w:rFonts w:ascii="Arial" w:hAnsi="Arial" w:hint="default"/>
      </w:rPr>
    </w:lvl>
    <w:lvl w:ilvl="3" w:tplc="F77E1DD4" w:tentative="1">
      <w:start w:val="1"/>
      <w:numFmt w:val="bullet"/>
      <w:lvlText w:val="•"/>
      <w:lvlJc w:val="left"/>
      <w:pPr>
        <w:tabs>
          <w:tab w:val="num" w:pos="2880"/>
        </w:tabs>
        <w:ind w:left="2880" w:hanging="360"/>
      </w:pPr>
      <w:rPr>
        <w:rFonts w:ascii="Arial" w:hAnsi="Arial" w:hint="default"/>
      </w:rPr>
    </w:lvl>
    <w:lvl w:ilvl="4" w:tplc="90208320" w:tentative="1">
      <w:start w:val="1"/>
      <w:numFmt w:val="bullet"/>
      <w:lvlText w:val="•"/>
      <w:lvlJc w:val="left"/>
      <w:pPr>
        <w:tabs>
          <w:tab w:val="num" w:pos="3600"/>
        </w:tabs>
        <w:ind w:left="3600" w:hanging="360"/>
      </w:pPr>
      <w:rPr>
        <w:rFonts w:ascii="Arial" w:hAnsi="Arial" w:hint="default"/>
      </w:rPr>
    </w:lvl>
    <w:lvl w:ilvl="5" w:tplc="CA56FA2E" w:tentative="1">
      <w:start w:val="1"/>
      <w:numFmt w:val="bullet"/>
      <w:lvlText w:val="•"/>
      <w:lvlJc w:val="left"/>
      <w:pPr>
        <w:tabs>
          <w:tab w:val="num" w:pos="4320"/>
        </w:tabs>
        <w:ind w:left="4320" w:hanging="360"/>
      </w:pPr>
      <w:rPr>
        <w:rFonts w:ascii="Arial" w:hAnsi="Arial" w:hint="default"/>
      </w:rPr>
    </w:lvl>
    <w:lvl w:ilvl="6" w:tplc="5B3A4096" w:tentative="1">
      <w:start w:val="1"/>
      <w:numFmt w:val="bullet"/>
      <w:lvlText w:val="•"/>
      <w:lvlJc w:val="left"/>
      <w:pPr>
        <w:tabs>
          <w:tab w:val="num" w:pos="5040"/>
        </w:tabs>
        <w:ind w:left="5040" w:hanging="360"/>
      </w:pPr>
      <w:rPr>
        <w:rFonts w:ascii="Arial" w:hAnsi="Arial" w:hint="default"/>
      </w:rPr>
    </w:lvl>
    <w:lvl w:ilvl="7" w:tplc="39445EC0" w:tentative="1">
      <w:start w:val="1"/>
      <w:numFmt w:val="bullet"/>
      <w:lvlText w:val="•"/>
      <w:lvlJc w:val="left"/>
      <w:pPr>
        <w:tabs>
          <w:tab w:val="num" w:pos="5760"/>
        </w:tabs>
        <w:ind w:left="5760" w:hanging="360"/>
      </w:pPr>
      <w:rPr>
        <w:rFonts w:ascii="Arial" w:hAnsi="Arial" w:hint="default"/>
      </w:rPr>
    </w:lvl>
    <w:lvl w:ilvl="8" w:tplc="4A0283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240155"/>
    <w:multiLevelType w:val="hybridMultilevel"/>
    <w:tmpl w:val="A8428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C94101"/>
    <w:multiLevelType w:val="hybridMultilevel"/>
    <w:tmpl w:val="2FC4F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E35925"/>
    <w:multiLevelType w:val="hybridMultilevel"/>
    <w:tmpl w:val="2D1AB75E"/>
    <w:lvl w:ilvl="0" w:tplc="45121DA8">
      <w:start w:val="1"/>
      <w:numFmt w:val="bullet"/>
      <w:lvlText w:val="•"/>
      <w:lvlJc w:val="left"/>
      <w:pPr>
        <w:tabs>
          <w:tab w:val="num" w:pos="720"/>
        </w:tabs>
        <w:ind w:left="720" w:hanging="360"/>
      </w:pPr>
      <w:rPr>
        <w:rFonts w:ascii="Arial" w:hAnsi="Arial" w:hint="default"/>
      </w:rPr>
    </w:lvl>
    <w:lvl w:ilvl="1" w:tplc="31063DA4" w:tentative="1">
      <w:start w:val="1"/>
      <w:numFmt w:val="bullet"/>
      <w:lvlText w:val="•"/>
      <w:lvlJc w:val="left"/>
      <w:pPr>
        <w:tabs>
          <w:tab w:val="num" w:pos="1440"/>
        </w:tabs>
        <w:ind w:left="1440" w:hanging="360"/>
      </w:pPr>
      <w:rPr>
        <w:rFonts w:ascii="Arial" w:hAnsi="Arial" w:hint="default"/>
      </w:rPr>
    </w:lvl>
    <w:lvl w:ilvl="2" w:tplc="36D60516" w:tentative="1">
      <w:start w:val="1"/>
      <w:numFmt w:val="bullet"/>
      <w:lvlText w:val="•"/>
      <w:lvlJc w:val="left"/>
      <w:pPr>
        <w:tabs>
          <w:tab w:val="num" w:pos="2160"/>
        </w:tabs>
        <w:ind w:left="2160" w:hanging="360"/>
      </w:pPr>
      <w:rPr>
        <w:rFonts w:ascii="Arial" w:hAnsi="Arial" w:hint="default"/>
      </w:rPr>
    </w:lvl>
    <w:lvl w:ilvl="3" w:tplc="58FE6C64" w:tentative="1">
      <w:start w:val="1"/>
      <w:numFmt w:val="bullet"/>
      <w:lvlText w:val="•"/>
      <w:lvlJc w:val="left"/>
      <w:pPr>
        <w:tabs>
          <w:tab w:val="num" w:pos="2880"/>
        </w:tabs>
        <w:ind w:left="2880" w:hanging="360"/>
      </w:pPr>
      <w:rPr>
        <w:rFonts w:ascii="Arial" w:hAnsi="Arial" w:hint="default"/>
      </w:rPr>
    </w:lvl>
    <w:lvl w:ilvl="4" w:tplc="B7664C88" w:tentative="1">
      <w:start w:val="1"/>
      <w:numFmt w:val="bullet"/>
      <w:lvlText w:val="•"/>
      <w:lvlJc w:val="left"/>
      <w:pPr>
        <w:tabs>
          <w:tab w:val="num" w:pos="3600"/>
        </w:tabs>
        <w:ind w:left="3600" w:hanging="360"/>
      </w:pPr>
      <w:rPr>
        <w:rFonts w:ascii="Arial" w:hAnsi="Arial" w:hint="default"/>
      </w:rPr>
    </w:lvl>
    <w:lvl w:ilvl="5" w:tplc="73D423A4" w:tentative="1">
      <w:start w:val="1"/>
      <w:numFmt w:val="bullet"/>
      <w:lvlText w:val="•"/>
      <w:lvlJc w:val="left"/>
      <w:pPr>
        <w:tabs>
          <w:tab w:val="num" w:pos="4320"/>
        </w:tabs>
        <w:ind w:left="4320" w:hanging="360"/>
      </w:pPr>
      <w:rPr>
        <w:rFonts w:ascii="Arial" w:hAnsi="Arial" w:hint="default"/>
      </w:rPr>
    </w:lvl>
    <w:lvl w:ilvl="6" w:tplc="C79AEEA2" w:tentative="1">
      <w:start w:val="1"/>
      <w:numFmt w:val="bullet"/>
      <w:lvlText w:val="•"/>
      <w:lvlJc w:val="left"/>
      <w:pPr>
        <w:tabs>
          <w:tab w:val="num" w:pos="5040"/>
        </w:tabs>
        <w:ind w:left="5040" w:hanging="360"/>
      </w:pPr>
      <w:rPr>
        <w:rFonts w:ascii="Arial" w:hAnsi="Arial" w:hint="default"/>
      </w:rPr>
    </w:lvl>
    <w:lvl w:ilvl="7" w:tplc="5D5C0098" w:tentative="1">
      <w:start w:val="1"/>
      <w:numFmt w:val="bullet"/>
      <w:lvlText w:val="•"/>
      <w:lvlJc w:val="left"/>
      <w:pPr>
        <w:tabs>
          <w:tab w:val="num" w:pos="5760"/>
        </w:tabs>
        <w:ind w:left="5760" w:hanging="360"/>
      </w:pPr>
      <w:rPr>
        <w:rFonts w:ascii="Arial" w:hAnsi="Arial" w:hint="default"/>
      </w:rPr>
    </w:lvl>
    <w:lvl w:ilvl="8" w:tplc="1D9C3FD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752229"/>
    <w:multiLevelType w:val="hybridMultilevel"/>
    <w:tmpl w:val="875E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3"/>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83"/>
    <w:rsid w:val="00051D9E"/>
    <w:rsid w:val="00126783"/>
    <w:rsid w:val="001538B1"/>
    <w:rsid w:val="002E4CA6"/>
    <w:rsid w:val="002F29CB"/>
    <w:rsid w:val="00335373"/>
    <w:rsid w:val="00356392"/>
    <w:rsid w:val="003E17C0"/>
    <w:rsid w:val="003E7AED"/>
    <w:rsid w:val="004A69B9"/>
    <w:rsid w:val="006F6F92"/>
    <w:rsid w:val="007D3769"/>
    <w:rsid w:val="00825B23"/>
    <w:rsid w:val="008B778B"/>
    <w:rsid w:val="00941A78"/>
    <w:rsid w:val="00A169F9"/>
    <w:rsid w:val="00A264A2"/>
    <w:rsid w:val="00A91ED4"/>
    <w:rsid w:val="00BB4D48"/>
    <w:rsid w:val="00BF4C95"/>
    <w:rsid w:val="00C453D8"/>
    <w:rsid w:val="00C7506C"/>
    <w:rsid w:val="00CD0B3D"/>
    <w:rsid w:val="00DC5AA0"/>
    <w:rsid w:val="00DE312C"/>
    <w:rsid w:val="00E50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C264"/>
  <w15:chartTrackingRefBased/>
  <w15:docId w15:val="{D393CF56-E12B-4A01-95DF-B2C7A520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783"/>
    <w:pPr>
      <w:ind w:left="720"/>
      <w:contextualSpacing/>
    </w:pPr>
  </w:style>
  <w:style w:type="paragraph" w:styleId="BalloonText">
    <w:name w:val="Balloon Text"/>
    <w:basedOn w:val="Normal"/>
    <w:link w:val="BalloonTextChar"/>
    <w:uiPriority w:val="99"/>
    <w:semiHidden/>
    <w:unhideWhenUsed/>
    <w:rsid w:val="00941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A78"/>
    <w:rPr>
      <w:rFonts w:ascii="Segoe UI" w:hAnsi="Segoe UI" w:cs="Segoe UI"/>
      <w:sz w:val="18"/>
      <w:szCs w:val="18"/>
    </w:rPr>
  </w:style>
  <w:style w:type="paragraph" w:styleId="Header">
    <w:name w:val="header"/>
    <w:basedOn w:val="Normal"/>
    <w:link w:val="HeaderChar"/>
    <w:uiPriority w:val="99"/>
    <w:unhideWhenUsed/>
    <w:rsid w:val="00051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D9E"/>
  </w:style>
  <w:style w:type="paragraph" w:styleId="Footer">
    <w:name w:val="footer"/>
    <w:basedOn w:val="Normal"/>
    <w:link w:val="FooterChar"/>
    <w:uiPriority w:val="99"/>
    <w:unhideWhenUsed/>
    <w:rsid w:val="00051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7337">
      <w:bodyDiv w:val="1"/>
      <w:marLeft w:val="0"/>
      <w:marRight w:val="0"/>
      <w:marTop w:val="0"/>
      <w:marBottom w:val="0"/>
      <w:divBdr>
        <w:top w:val="none" w:sz="0" w:space="0" w:color="auto"/>
        <w:left w:val="none" w:sz="0" w:space="0" w:color="auto"/>
        <w:bottom w:val="none" w:sz="0" w:space="0" w:color="auto"/>
        <w:right w:val="none" w:sz="0" w:space="0" w:color="auto"/>
      </w:divBdr>
      <w:divsChild>
        <w:div w:id="1746412143">
          <w:marLeft w:val="547"/>
          <w:marRight w:val="0"/>
          <w:marTop w:val="0"/>
          <w:marBottom w:val="120"/>
          <w:divBdr>
            <w:top w:val="none" w:sz="0" w:space="0" w:color="auto"/>
            <w:left w:val="none" w:sz="0" w:space="0" w:color="auto"/>
            <w:bottom w:val="none" w:sz="0" w:space="0" w:color="auto"/>
            <w:right w:val="none" w:sz="0" w:space="0" w:color="auto"/>
          </w:divBdr>
        </w:div>
        <w:div w:id="2060934558">
          <w:marLeft w:val="547"/>
          <w:marRight w:val="0"/>
          <w:marTop w:val="0"/>
          <w:marBottom w:val="120"/>
          <w:divBdr>
            <w:top w:val="none" w:sz="0" w:space="0" w:color="auto"/>
            <w:left w:val="none" w:sz="0" w:space="0" w:color="auto"/>
            <w:bottom w:val="none" w:sz="0" w:space="0" w:color="auto"/>
            <w:right w:val="none" w:sz="0" w:space="0" w:color="auto"/>
          </w:divBdr>
        </w:div>
      </w:divsChild>
    </w:div>
    <w:div w:id="1851331842">
      <w:bodyDiv w:val="1"/>
      <w:marLeft w:val="0"/>
      <w:marRight w:val="0"/>
      <w:marTop w:val="0"/>
      <w:marBottom w:val="0"/>
      <w:divBdr>
        <w:top w:val="none" w:sz="0" w:space="0" w:color="auto"/>
        <w:left w:val="none" w:sz="0" w:space="0" w:color="auto"/>
        <w:bottom w:val="none" w:sz="0" w:space="0" w:color="auto"/>
        <w:right w:val="none" w:sz="0" w:space="0" w:color="auto"/>
      </w:divBdr>
      <w:divsChild>
        <w:div w:id="1020811503">
          <w:marLeft w:val="446"/>
          <w:marRight w:val="0"/>
          <w:marTop w:val="0"/>
          <w:marBottom w:val="120"/>
          <w:divBdr>
            <w:top w:val="none" w:sz="0" w:space="0" w:color="auto"/>
            <w:left w:val="none" w:sz="0" w:space="0" w:color="auto"/>
            <w:bottom w:val="none" w:sz="0" w:space="0" w:color="auto"/>
            <w:right w:val="none" w:sz="0" w:space="0" w:color="auto"/>
          </w:divBdr>
        </w:div>
        <w:div w:id="2047607057">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Oakley</dc:creator>
  <cp:keywords/>
  <dc:description/>
  <cp:lastModifiedBy>Senco</cp:lastModifiedBy>
  <cp:revision>2</cp:revision>
  <dcterms:created xsi:type="dcterms:W3CDTF">2020-04-09T11:16:00Z</dcterms:created>
  <dcterms:modified xsi:type="dcterms:W3CDTF">2020-04-09T11:16:00Z</dcterms:modified>
</cp:coreProperties>
</file>